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7154" w14:textId="5FCA4121" w:rsidR="00E10F0A" w:rsidRPr="00590415" w:rsidRDefault="006C7439" w:rsidP="00E10F0A">
      <w:pPr>
        <w:overflowPunct w:val="0"/>
        <w:jc w:val="center"/>
        <w:textAlignment w:val="baseline"/>
        <w:rPr>
          <w:rFonts w:ascii="BIZ UDP明朝 Medium" w:eastAsia="BIZ UDP明朝 Medium" w:hAnsi="BIZ UDP明朝 Medium" w:cs="Times New Roman"/>
          <w:color w:val="000000"/>
          <w:spacing w:val="4"/>
          <w:kern w:val="0"/>
          <w:sz w:val="28"/>
          <w:szCs w:val="28"/>
        </w:rPr>
      </w:pPr>
      <w:r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東浦町の</w:t>
      </w:r>
      <w:r w:rsidR="00060DB2"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公共</w:t>
      </w:r>
      <w:r w:rsidR="00E10F0A"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施設</w:t>
      </w:r>
      <w:r w:rsidR="00060DB2"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の</w:t>
      </w:r>
      <w:r w:rsidR="00E10F0A"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使用料</w:t>
      </w:r>
      <w:r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が免除できる団体</w:t>
      </w:r>
      <w:r w:rsidR="00E10F0A"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登録申請書</w:t>
      </w:r>
    </w:p>
    <w:p w14:paraId="45EA457E" w14:textId="37D9804E" w:rsidR="00E10F0A" w:rsidRPr="008A13AE" w:rsidRDefault="00E10F0A" w:rsidP="00E10F0A">
      <w:pPr>
        <w:overflowPunct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4"/>
          <w:kern w:val="0"/>
          <w:sz w:val="22"/>
        </w:rPr>
      </w:pP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</w:t>
      </w:r>
      <w:r w:rsidR="003731EB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年　　月　　日</w:t>
      </w:r>
    </w:p>
    <w:p w14:paraId="3353276F" w14:textId="6F78E8D3" w:rsidR="006C7439" w:rsidRDefault="00E10F0A" w:rsidP="005E52EA">
      <w:pPr>
        <w:overflowPunct w:val="0"/>
        <w:jc w:val="lef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2"/>
        </w:rPr>
      </w:pP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　　　　　　　　　</w:t>
      </w:r>
      <w:r w:rsidR="00BC1EDC"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課長　</w:t>
      </w: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様</w:t>
      </w:r>
    </w:p>
    <w:p w14:paraId="0C88E31D" w14:textId="77777777" w:rsidR="000D6CED" w:rsidRPr="005E52EA" w:rsidRDefault="000D6CED" w:rsidP="005E52EA">
      <w:pPr>
        <w:overflowPunct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4"/>
          <w:kern w:val="0"/>
          <w:sz w:val="22"/>
        </w:rPr>
      </w:pPr>
    </w:p>
    <w:p w14:paraId="434CBC91" w14:textId="01C285EB" w:rsidR="00E10F0A" w:rsidRPr="008A13AE" w:rsidRDefault="006C7439" w:rsidP="008A13AE">
      <w:pPr>
        <w:overflowPunct w:val="0"/>
        <w:snapToGrid w:val="0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2"/>
        </w:rPr>
      </w:pP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施設使用料の減免ガイドライン第４条第１号（カ）の使用料が免除できる</w:t>
      </w:r>
      <w:r w:rsidR="008A13AE"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と</w:t>
      </w:r>
      <w:r w:rsidR="00D72A4C"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町が認めた</w:t>
      </w: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団体として登録したいので、次のとおり申請します。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798"/>
        <w:gridCol w:w="7072"/>
      </w:tblGrid>
      <w:tr w:rsidR="00E10F0A" w:rsidRPr="008A13AE" w14:paraId="35BF7E0C" w14:textId="77777777" w:rsidTr="000D6CED">
        <w:trPr>
          <w:jc w:val="center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36FC52" w14:textId="2E3209A8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949423E" w14:textId="50A93311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7A9BFF" w14:textId="5A7D0582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ふりがな</w:t>
            </w:r>
          </w:p>
        </w:tc>
      </w:tr>
      <w:tr w:rsidR="00E10F0A" w:rsidRPr="008A13AE" w14:paraId="30DEE60E" w14:textId="77777777" w:rsidTr="000D6CED">
        <w:trPr>
          <w:trHeight w:val="677"/>
          <w:jc w:val="center"/>
        </w:trPr>
        <w:tc>
          <w:tcPr>
            <w:tcW w:w="3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3684E" w14:textId="77777777" w:rsidR="00E10F0A" w:rsidRPr="008A13AE" w:rsidRDefault="00E10F0A" w:rsidP="00E10F0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CDE67" w14:textId="77777777" w:rsidR="00E10F0A" w:rsidRPr="008A13AE" w:rsidRDefault="00E10F0A" w:rsidP="00E10F0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599" w14:textId="47C8C8D1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10F0A" w:rsidRPr="008A13AE" w14:paraId="36AAAF2D" w14:textId="77777777" w:rsidTr="00920191">
        <w:trPr>
          <w:trHeight w:val="1114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A0158" w14:textId="39AB324E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4C9FC" w14:textId="77B5A6AF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団体所在地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6A54" w14:textId="34C8F391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0835FECC" w14:textId="77777777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  <w:p w14:paraId="648EA7E9" w14:textId="487EB776" w:rsidR="00645A23" w:rsidRDefault="00645A23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</w:pPr>
          </w:p>
          <w:p w14:paraId="1A7C8944" w14:textId="2486DB10" w:rsidR="00E10F0A" w:rsidRPr="008A13AE" w:rsidRDefault="00E10F0A" w:rsidP="00645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ind w:firstLineChars="1900" w:firstLine="3572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（電話番号）</w:t>
            </w:r>
          </w:p>
        </w:tc>
      </w:tr>
      <w:tr w:rsidR="00E10F0A" w:rsidRPr="008A13AE" w14:paraId="6A0B4A06" w14:textId="77777777" w:rsidTr="000D6CED">
        <w:trPr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189B8" w14:textId="628CD3C2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413FF" w14:textId="4FA4951D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団体代表者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3CC7" w14:textId="55BEF61A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 xml:space="preserve">   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spacing w:val="-2"/>
                <w:kern w:val="0"/>
                <w:sz w:val="16"/>
                <w:szCs w:val="16"/>
              </w:rPr>
              <w:t>ふりがな</w:t>
            </w:r>
          </w:p>
          <w:p w14:paraId="18D1451C" w14:textId="77777777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2F54FA18" w14:textId="77777777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 xml:space="preserve">                              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（電話番号）</w:t>
            </w:r>
          </w:p>
        </w:tc>
      </w:tr>
      <w:tr w:rsidR="00E10F0A" w:rsidRPr="008A13AE" w14:paraId="06211809" w14:textId="77777777" w:rsidTr="000D6CED">
        <w:trPr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287F0" w14:textId="7BEC4E19" w:rsidR="00E10F0A" w:rsidRPr="008A13AE" w:rsidRDefault="008B660B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Cs w:val="21"/>
              </w:rPr>
              <w:t>４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5658E" w14:textId="43F18FEA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活動内容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8F21" w14:textId="24570C73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  <w:p w14:paraId="7D24C185" w14:textId="77777777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10F0A" w:rsidRPr="008A13AE" w14:paraId="0A1A58A8" w14:textId="77777777" w:rsidTr="000D6CED">
        <w:trPr>
          <w:trHeight w:val="515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682D8" w14:textId="7D85BD6A" w:rsidR="00E10F0A" w:rsidRPr="008A13AE" w:rsidRDefault="008B660B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4A7CE" w14:textId="61471F4E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活動</w:t>
            </w: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  <w:t>(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予定</w:t>
            </w: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  <w:t>)</w:t>
            </w:r>
            <w:r w:rsidR="005A1B31"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回数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17EA" w14:textId="7008320E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 xml:space="preserve">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 xml:space="preserve">年・月・週　　　　　</w:t>
            </w:r>
            <w:r w:rsidR="005A1B31"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回</w:t>
            </w:r>
          </w:p>
        </w:tc>
      </w:tr>
      <w:tr w:rsidR="00E10F0A" w:rsidRPr="008A13AE" w14:paraId="05B0CB17" w14:textId="77777777" w:rsidTr="000D6CED">
        <w:trPr>
          <w:trHeight w:val="706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C9783" w14:textId="21156CA1" w:rsidR="00E10F0A" w:rsidRPr="008A13AE" w:rsidRDefault="008B660B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CAFDD" w14:textId="378379B2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活動</w:t>
            </w: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  <w:t>(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予定</w:t>
            </w: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  <w:t>)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DE1" w14:textId="119CB51C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主な活動</w:t>
            </w: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18"/>
                <w:szCs w:val="18"/>
              </w:rPr>
              <w:t>(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予定</w:t>
            </w: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18"/>
                <w:szCs w:val="18"/>
              </w:rPr>
              <w:t>)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場所</w:t>
            </w:r>
          </w:p>
          <w:p w14:paraId="75061717" w14:textId="63799CD5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10F0A" w:rsidRPr="008A13AE" w14:paraId="4B253CBD" w14:textId="77777777" w:rsidTr="000D6CED">
        <w:trPr>
          <w:trHeight w:val="722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E84E9C" w14:textId="5623807B" w:rsidR="00E10F0A" w:rsidRPr="008A13AE" w:rsidRDefault="008F3C6F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76653" w14:textId="3489E4A8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会員数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2C76" w14:textId="77777777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 xml:space="preserve">　　　　人</w:t>
            </w:r>
            <w:r w:rsidR="00323D6F"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　　　年　月　日　現在）</w:t>
            </w:r>
          </w:p>
          <w:p w14:paraId="266350F3" w14:textId="1871B854" w:rsidR="002F19D5" w:rsidRPr="008A13AE" w:rsidRDefault="002F19D5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うち、東浦町在住、在学、在勤者　　　　人</w:t>
            </w:r>
          </w:p>
        </w:tc>
      </w:tr>
      <w:tr w:rsidR="00E10F0A" w:rsidRPr="008A13AE" w14:paraId="717B6D3A" w14:textId="77777777" w:rsidTr="000D6CED">
        <w:trPr>
          <w:trHeight w:val="527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79100" w14:textId="3251D177" w:rsidR="00E10F0A" w:rsidRPr="008A13AE" w:rsidRDefault="008F3C6F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Cs w:val="21"/>
              </w:rPr>
              <w:t>８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15554" w14:textId="2ACF9929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設立年月日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BF2F" w14:textId="6E4011B3" w:rsidR="00E10F0A" w:rsidRPr="008A13AE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  <w:t xml:space="preserve">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323D6F"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 xml:space="preserve">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E10F0A" w:rsidRPr="008A13AE" w14:paraId="1936A24B" w14:textId="77777777" w:rsidTr="000D6CED">
        <w:trPr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DBB30" w14:textId="3570FF9F" w:rsidR="00E10F0A" w:rsidRPr="008A13AE" w:rsidRDefault="008F3C6F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4B617" w14:textId="51B73B76" w:rsidR="00E10F0A" w:rsidRPr="008A13AE" w:rsidRDefault="00323D6F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同意事項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66CD" w14:textId="54C5C585" w:rsidR="00E10F0A" w:rsidRPr="008A13AE" w:rsidRDefault="005A1B31" w:rsidP="003F07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以下の項目について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、</w:t>
            </w: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確認、同意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します</w:t>
            </w: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。</w:t>
            </w:r>
            <w:r w:rsidR="003A03A0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（□に</w:t>
            </w:r>
            <w:r w:rsid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全て</w:t>
            </w:r>
            <w:r w:rsidR="003A03A0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チェック）</w:t>
            </w:r>
          </w:p>
          <w:p w14:paraId="7A81580B" w14:textId="0803F762" w:rsidR="005A1B31" w:rsidRPr="008A13AE" w:rsidRDefault="003A03A0" w:rsidP="003F07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ind w:left="236" w:hangingChars="100" w:hanging="236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="005A1B31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私たちの団体は、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東浦町</w:t>
            </w:r>
            <w:r w:rsidR="008B660B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に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在住等</w:t>
            </w:r>
            <w:r w:rsidR="008B660B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する者</w:t>
            </w:r>
            <w:r w:rsidR="005A1B31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の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自由な</w:t>
            </w:r>
            <w:r w:rsidR="005A1B31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参加を認めてお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り</w:t>
            </w:r>
            <w:r w:rsidR="005A1B31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、民主的に運営されている団体です。</w:t>
            </w:r>
          </w:p>
          <w:p w14:paraId="6C520FAB" w14:textId="1C764AC6" w:rsidR="005A1B31" w:rsidRPr="008A13AE" w:rsidRDefault="003A03A0" w:rsidP="003F07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ind w:left="236" w:hangingChars="100" w:hanging="236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="005A1B31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私たちの団体は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、東浦町の</w:t>
            </w:r>
            <w:r w:rsidR="00CC3E5F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公共施設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を利用する際、</w:t>
            </w:r>
            <w:r w:rsidR="005A1B31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宗教活動、政治活動、営利活動を行いません。</w:t>
            </w:r>
          </w:p>
          <w:p w14:paraId="23466D3D" w14:textId="022FA8B3" w:rsidR="008B660B" w:rsidRPr="008A13AE" w:rsidRDefault="003A03A0" w:rsidP="003F07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ind w:left="236" w:hangingChars="100" w:hanging="236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="008B660B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私たちの団体は、暴力団、暴力団員、暴力団関係者と関係はありません。</w:t>
            </w:r>
          </w:p>
          <w:p w14:paraId="2CD270D8" w14:textId="6F75D186" w:rsidR="00BC1EDC" w:rsidRPr="008A13AE" w:rsidRDefault="003A03A0" w:rsidP="00BC1E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ind w:left="236" w:hangingChars="100" w:hanging="236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="00BC1EDC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団体の登録が認められた際は、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申請書の１～</w:t>
            </w:r>
            <w:r w:rsidR="003F0769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４</w:t>
            </w:r>
            <w:r w:rsidR="002412CD"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までの内容に変更があった場合や団体が解散した場合は、直ちに報告します。</w:t>
            </w:r>
          </w:p>
          <w:p w14:paraId="02372943" w14:textId="48742CF6" w:rsidR="00BC1EDC" w:rsidRPr="008A13AE" w:rsidRDefault="00BC1EDC" w:rsidP="00BC1E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ind w:left="236" w:hangingChars="100" w:hanging="236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□団体の登録が認められた際は、東浦町のホームページで団体名</w:t>
            </w:r>
            <w:r w:rsidR="003B6DC5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及び</w:t>
            </w: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代表者名</w:t>
            </w:r>
            <w:r w:rsidR="003B6DC5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並びに使用料を減免した活動内容</w:t>
            </w: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を公表することに同意します。</w:t>
            </w:r>
          </w:p>
        </w:tc>
      </w:tr>
      <w:tr w:rsidR="005E52EA" w:rsidRPr="008A13AE" w14:paraId="36AACA92" w14:textId="77777777" w:rsidTr="000D6CED">
        <w:trPr>
          <w:trHeight w:val="3443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EBB19" w14:textId="743528D2" w:rsidR="005E52EA" w:rsidRPr="008A13AE" w:rsidRDefault="005E52E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C82E6" w14:textId="247ED1CF" w:rsidR="005E52EA" w:rsidRPr="008A13AE" w:rsidRDefault="005E52E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活動区分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6567" w14:textId="3DEA6AF3" w:rsid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該当する項目にチェックをお願いします。</w:t>
            </w:r>
          </w:p>
          <w:p w14:paraId="7052B2B5" w14:textId="47016BAB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住民協働、住民活動（ボランティア活動含む）</w:t>
            </w:r>
          </w:p>
          <w:p w14:paraId="2F9EAA7D" w14:textId="63ADFA88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防犯・防災活動</w:t>
            </w:r>
          </w:p>
          <w:p w14:paraId="74FF4411" w14:textId="43435F70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障</w:t>
            </w:r>
            <w:r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がい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者福祉活動</w:t>
            </w:r>
          </w:p>
          <w:p w14:paraId="7FE32507" w14:textId="222403E5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高齢者福祉活動</w:t>
            </w:r>
          </w:p>
          <w:p w14:paraId="48106A44" w14:textId="3E44DC9B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児童福祉活動（</w:t>
            </w:r>
            <w:r w:rsidR="00DE4D13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学校教育以外の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子どもに係る活動）</w:t>
            </w:r>
          </w:p>
          <w:p w14:paraId="38C97BC2" w14:textId="1DBB450C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健康増進活動</w:t>
            </w:r>
          </w:p>
          <w:p w14:paraId="249D9F24" w14:textId="13FB93D3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産業振興活動（地域おこし</w:t>
            </w:r>
            <w:r w:rsidR="00E4547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活動を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含む）</w:t>
            </w:r>
          </w:p>
          <w:p w14:paraId="4DEEDD80" w14:textId="37B78BCF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教育活動（学校教育に係る活動）</w:t>
            </w:r>
          </w:p>
          <w:p w14:paraId="5FB464E5" w14:textId="17B6CDB5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文化振興活動</w:t>
            </w:r>
            <w:r w:rsidR="00E4547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（生涯学習活動を含む）</w:t>
            </w:r>
          </w:p>
          <w:p w14:paraId="268F8686" w14:textId="727A2856" w:rsidR="005E52EA" w:rsidRPr="005E52EA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スポーツ振興活動</w:t>
            </w:r>
          </w:p>
          <w:p w14:paraId="4106A312" w14:textId="1FBCEBD4" w:rsidR="005E52EA" w:rsidRPr="008A13AE" w:rsidRDefault="005E52EA" w:rsidP="005E5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>□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 xml:space="preserve">その他（　　　　　　　　　　　</w:t>
            </w:r>
            <w:r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 xml:space="preserve">　　　　　</w:t>
            </w:r>
            <w:r w:rsidR="00DE4D13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 xml:space="preserve">　　　　　　　　　　　　　　</w:t>
            </w:r>
            <w:r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 xml:space="preserve">　　</w:t>
            </w:r>
            <w:r w:rsidRPr="005E52EA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 w:val="22"/>
              </w:rPr>
              <w:t xml:space="preserve">　　　　）</w:t>
            </w:r>
          </w:p>
        </w:tc>
      </w:tr>
    </w:tbl>
    <w:p w14:paraId="7FC1DED2" w14:textId="77777777" w:rsidR="000D6CED" w:rsidRPr="00337D1A" w:rsidRDefault="000D6CED" w:rsidP="00920191">
      <w:pPr>
        <w:overflowPunct w:val="0"/>
        <w:spacing w:line="300" w:lineRule="exac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45FAB" w14:paraId="00875E1A" w14:textId="77777777" w:rsidTr="00B45FAB">
        <w:tc>
          <w:tcPr>
            <w:tcW w:w="9344" w:type="dxa"/>
          </w:tcPr>
          <w:p w14:paraId="3A850FC8" w14:textId="77777777" w:rsidR="00E451AE" w:rsidRDefault="00E451AE" w:rsidP="00B45FAB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</w:p>
          <w:p w14:paraId="193254E9" w14:textId="722FD515" w:rsidR="00B45FAB" w:rsidRPr="00B45FAB" w:rsidRDefault="004110A0" w:rsidP="00B45FAB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 w:rsidR="00B45FAB" w:rsidRPr="00DE4D13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>この申請書と合わせて、次の書類をご提出ください。</w:t>
            </w:r>
          </w:p>
          <w:p w14:paraId="3AF02318" w14:textId="77777777" w:rsidR="00B45FAB" w:rsidRPr="004110A0" w:rsidRDefault="00B45FAB" w:rsidP="00B45FAB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</w:p>
          <w:p w14:paraId="297F2F41" w14:textId="77777777" w:rsidR="00B45FAB" w:rsidRDefault="00B45FAB" w:rsidP="00B45FAB">
            <w:pPr>
              <w:overflowPunct w:val="0"/>
              <w:spacing w:line="300" w:lineRule="exact"/>
              <w:ind w:firstLineChars="100" w:firstLine="248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  <w:r w:rsidRPr="00DE4D13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>①　会則又は規約（作成していなければ提出不要です。）</w:t>
            </w:r>
          </w:p>
          <w:p w14:paraId="0F449ACC" w14:textId="77777777" w:rsidR="00B45FAB" w:rsidRPr="00DE4D13" w:rsidRDefault="00B45FAB" w:rsidP="00B45FAB">
            <w:pPr>
              <w:overflowPunct w:val="0"/>
              <w:spacing w:line="300" w:lineRule="exact"/>
              <w:ind w:firstLineChars="100" w:firstLine="256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55F330D7" w14:textId="77777777" w:rsidR="00B45FAB" w:rsidRDefault="00B45FAB" w:rsidP="00B45FAB">
            <w:pPr>
              <w:overflowPunct w:val="0"/>
              <w:spacing w:line="300" w:lineRule="exact"/>
              <w:ind w:firstLineChars="100" w:firstLine="248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  <w:r w:rsidRPr="00DE4D13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>②　役員名簿及び会員名簿（連合体の場合は構成団体名簿）</w:t>
            </w:r>
          </w:p>
          <w:p w14:paraId="6DA592CD" w14:textId="77777777" w:rsidR="00B45FAB" w:rsidRPr="00DE4D13" w:rsidRDefault="00B45FAB" w:rsidP="00B45FAB">
            <w:pPr>
              <w:overflowPunct w:val="0"/>
              <w:spacing w:line="300" w:lineRule="exact"/>
              <w:ind w:firstLineChars="100" w:firstLine="256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03FDB57E" w14:textId="77777777" w:rsidR="00B45FAB" w:rsidRDefault="00B45FAB" w:rsidP="00B45FAB">
            <w:pPr>
              <w:overflowPunct w:val="0"/>
              <w:spacing w:line="300" w:lineRule="exact"/>
              <w:ind w:firstLineChars="100" w:firstLine="248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  <w:r w:rsidRPr="00DE4D13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>③　団体の最新の決算報告書類等、営利活動ではないことが確認できる書類</w:t>
            </w:r>
          </w:p>
          <w:p w14:paraId="37284F5B" w14:textId="77777777" w:rsidR="00B45FAB" w:rsidRPr="00DE4D13" w:rsidRDefault="00B45FAB" w:rsidP="00B45FAB">
            <w:pPr>
              <w:overflowPunct w:val="0"/>
              <w:spacing w:line="300" w:lineRule="exact"/>
              <w:ind w:firstLineChars="100" w:firstLine="248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</w:p>
          <w:p w14:paraId="207932D2" w14:textId="4B947E4C" w:rsidR="00B45FAB" w:rsidRDefault="00B45FAB" w:rsidP="00B45FAB">
            <w:pPr>
              <w:overflowPunct w:val="0"/>
              <w:spacing w:line="300" w:lineRule="exact"/>
              <w:ind w:firstLineChars="100" w:firstLine="248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  <w:r w:rsidRPr="00DE4D13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>④　団体の活動内容、活動記録が確認できる書類</w:t>
            </w:r>
          </w:p>
          <w:p w14:paraId="1ABDF7D6" w14:textId="04D99880" w:rsidR="004110A0" w:rsidRDefault="004110A0" w:rsidP="00B45FAB">
            <w:pPr>
              <w:overflowPunct w:val="0"/>
              <w:spacing w:line="300" w:lineRule="exact"/>
              <w:ind w:firstLineChars="100" w:firstLine="248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</w:p>
          <w:p w14:paraId="2ABC0C1E" w14:textId="300E7E24" w:rsidR="004110A0" w:rsidRDefault="004110A0" w:rsidP="004110A0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</w:p>
          <w:p w14:paraId="3709FA21" w14:textId="7CCF5D52" w:rsidR="004110A0" w:rsidRDefault="004110A0" w:rsidP="004110A0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>２　申請書の１～４番の内容に変更があった場合は、変更届を提出してください。</w:t>
            </w:r>
          </w:p>
          <w:p w14:paraId="30962AC7" w14:textId="77777777" w:rsidR="00337D1A" w:rsidRDefault="00337D1A" w:rsidP="004110A0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</w:p>
          <w:p w14:paraId="23B0B1D1" w14:textId="32AD51D6" w:rsidR="00337D1A" w:rsidRPr="00DE4D13" w:rsidRDefault="00337D1A" w:rsidP="004110A0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>３　申請が承認された際は、毎年９月末と３月末に</w:t>
            </w:r>
            <w:r w:rsidRPr="00337D1A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>減免実績報告書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4"/>
                <w:szCs w:val="24"/>
              </w:rPr>
              <w:t>を提出してください。</w:t>
            </w:r>
          </w:p>
          <w:p w14:paraId="16FB4CB5" w14:textId="77777777" w:rsidR="00B45FAB" w:rsidRDefault="00B45FAB" w:rsidP="00B95995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/>
                <w:iCs/>
                <w:color w:val="808080" w:themeColor="background1" w:themeShade="80"/>
                <w:sz w:val="24"/>
                <w:szCs w:val="24"/>
              </w:rPr>
            </w:pPr>
          </w:p>
          <w:p w14:paraId="3A63A552" w14:textId="3CD621A9" w:rsidR="00666B44" w:rsidRDefault="00666B44" w:rsidP="00B95995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/>
                <w:iCs/>
                <w:sz w:val="24"/>
                <w:szCs w:val="24"/>
              </w:rPr>
            </w:pPr>
            <w:r w:rsidRPr="00666B44">
              <w:rPr>
                <w:rFonts w:ascii="BIZ UDP明朝 Medium" w:eastAsia="BIZ UDP明朝 Medium" w:hAnsi="BIZ UDP明朝 Medium" w:hint="eastAsia"/>
                <w:iCs/>
                <w:sz w:val="24"/>
                <w:szCs w:val="24"/>
              </w:rPr>
              <w:t>４　使用料が減免できる町の施設は次のとおりです。</w:t>
            </w:r>
          </w:p>
          <w:p w14:paraId="7DD62044" w14:textId="1A144FD8" w:rsidR="008325CA" w:rsidRDefault="008325CA" w:rsidP="008325CA">
            <w:pPr>
              <w:overflowPunct w:val="0"/>
              <w:spacing w:line="300" w:lineRule="exact"/>
              <w:ind w:leftChars="100" w:left="218" w:firstLineChars="50" w:firstLine="124"/>
              <w:textAlignment w:val="baseline"/>
              <w:rPr>
                <w:rFonts w:ascii="BIZ UDP明朝 Medium" w:eastAsia="BIZ UDP明朝 Medium" w:hAnsi="BIZ UDP明朝 Medium"/>
                <w:iCs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iCs/>
                <w:sz w:val="24"/>
                <w:szCs w:val="24"/>
              </w:rPr>
              <w:t>勤労福祉会館、文化センター、コミュニティセンター、公民館、郷土資料館（陶芸関係施設のみ）、都市公園の有料公園施設等、文化広場（町体育館等）、ふれあいセンター、町営グラウンド、みどり浜緑地、岡田川テニス場、学校体育施設</w:t>
            </w:r>
          </w:p>
          <w:p w14:paraId="27CB76D3" w14:textId="77777777" w:rsidR="008325CA" w:rsidRPr="00666B44" w:rsidRDefault="008325CA" w:rsidP="00B95995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/>
                <w:iCs/>
                <w:sz w:val="24"/>
                <w:szCs w:val="24"/>
              </w:rPr>
            </w:pPr>
          </w:p>
          <w:p w14:paraId="080C74C0" w14:textId="1847C0FA" w:rsidR="00D821EF" w:rsidRDefault="00666B44" w:rsidP="00B95995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/>
                <w:iCs/>
                <w:sz w:val="24"/>
                <w:szCs w:val="24"/>
              </w:rPr>
            </w:pPr>
            <w:r w:rsidRPr="00666B44">
              <w:rPr>
                <w:rFonts w:ascii="BIZ UDP明朝 Medium" w:eastAsia="BIZ UDP明朝 Medium" w:hAnsi="BIZ UDP明朝 Medium" w:hint="eastAsia"/>
                <w:iCs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iCs/>
                <w:sz w:val="24"/>
                <w:szCs w:val="24"/>
              </w:rPr>
              <w:t>※</w:t>
            </w:r>
            <w:r w:rsidRPr="00666B44">
              <w:rPr>
                <w:rFonts w:ascii="BIZ UDP明朝 Medium" w:eastAsia="BIZ UDP明朝 Medium" w:hAnsi="BIZ UDP明朝 Medium" w:hint="eastAsia"/>
                <w:iCs/>
                <w:sz w:val="24"/>
                <w:szCs w:val="24"/>
              </w:rPr>
              <w:t>自治会等が運営する集会所などは町の施設ではないため、減免の対象外です。</w:t>
            </w:r>
          </w:p>
          <w:p w14:paraId="15B5F512" w14:textId="02456F94" w:rsidR="00666B44" w:rsidRPr="008325CA" w:rsidRDefault="00666B44" w:rsidP="008325CA">
            <w:pPr>
              <w:overflowPunct w:val="0"/>
              <w:spacing w:line="300" w:lineRule="exact"/>
              <w:textAlignment w:val="baseline"/>
              <w:rPr>
                <w:rFonts w:ascii="BIZ UDP明朝 Medium" w:eastAsia="BIZ UDP明朝 Medium" w:hAnsi="BIZ UDP明朝 Medium"/>
                <w:iCs/>
                <w:sz w:val="24"/>
                <w:szCs w:val="24"/>
              </w:rPr>
            </w:pPr>
          </w:p>
        </w:tc>
      </w:tr>
    </w:tbl>
    <w:p w14:paraId="201088B5" w14:textId="22F8CCCE" w:rsidR="00C47AAC" w:rsidRDefault="00C47AAC" w:rsidP="00B95995">
      <w:pPr>
        <w:overflowPunct w:val="0"/>
        <w:spacing w:line="300" w:lineRule="exact"/>
        <w:textAlignment w:val="baseline"/>
        <w:rPr>
          <w:rFonts w:ascii="BIZ UDP明朝 Medium" w:eastAsia="BIZ UDP明朝 Medium" w:hAnsi="BIZ UDP明朝 Medium"/>
          <w:iCs/>
          <w:color w:val="808080" w:themeColor="background1" w:themeShade="80"/>
          <w:sz w:val="24"/>
          <w:szCs w:val="24"/>
        </w:rPr>
      </w:pPr>
    </w:p>
    <w:p w14:paraId="3DD5BBE0" w14:textId="7B252B32" w:rsidR="00C47AAC" w:rsidRDefault="00C47AAC">
      <w:pPr>
        <w:widowControl/>
        <w:jc w:val="left"/>
        <w:rPr>
          <w:rFonts w:ascii="BIZ UDP明朝 Medium" w:eastAsia="BIZ UDP明朝 Medium" w:hAnsi="BIZ UDP明朝 Medium"/>
          <w:iCs/>
          <w:color w:val="808080" w:themeColor="background1" w:themeShade="80"/>
          <w:sz w:val="24"/>
          <w:szCs w:val="24"/>
        </w:rPr>
      </w:pPr>
    </w:p>
    <w:sectPr w:rsidR="00C47AAC" w:rsidSect="000D6CED">
      <w:footerReference w:type="first" r:id="rId6"/>
      <w:pgSz w:w="11906" w:h="16838" w:code="9"/>
      <w:pgMar w:top="709" w:right="1134" w:bottom="568" w:left="1418" w:header="720" w:footer="612" w:gutter="0"/>
      <w:pgNumType w:start="12"/>
      <w:cols w:space="720"/>
      <w:noEndnote/>
      <w:titlePg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4C50" w14:textId="77777777" w:rsidR="00410EAB" w:rsidRDefault="00410EAB" w:rsidP="00E10F0A">
      <w:r>
        <w:separator/>
      </w:r>
    </w:p>
  </w:endnote>
  <w:endnote w:type="continuationSeparator" w:id="0">
    <w:p w14:paraId="02CEB459" w14:textId="77777777" w:rsidR="00410EAB" w:rsidRDefault="00410EAB" w:rsidP="00E1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E140" w14:textId="0BEC0F07" w:rsidR="000D6CED" w:rsidRPr="000D6CED" w:rsidRDefault="000D6CED" w:rsidP="000D6CED">
    <w:pPr>
      <w:pStyle w:val="a5"/>
      <w:jc w:val="right"/>
    </w:pPr>
    <w:r>
      <w:rPr>
        <w:rFonts w:hint="eastAsia"/>
      </w:rPr>
      <w:t>※裏面に添付書類の案内</w:t>
    </w:r>
    <w:r w:rsidR="00D90A62">
      <w:rPr>
        <w:rFonts w:hint="eastAsia"/>
      </w:rPr>
      <w:t>等</w:t>
    </w:r>
    <w:r>
      <w:rPr>
        <w:rFonts w:hint="eastAsia"/>
      </w:rPr>
      <w:t>があります、ご確認ください</w:t>
    </w:r>
    <w:r w:rsidR="00A42971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C88E" w14:textId="77777777" w:rsidR="00410EAB" w:rsidRDefault="00410EAB" w:rsidP="00E10F0A">
      <w:r>
        <w:separator/>
      </w:r>
    </w:p>
  </w:footnote>
  <w:footnote w:type="continuationSeparator" w:id="0">
    <w:p w14:paraId="5770878A" w14:textId="77777777" w:rsidR="00410EAB" w:rsidRDefault="00410EAB" w:rsidP="00E1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89"/>
    <w:rsid w:val="00060DB2"/>
    <w:rsid w:val="00087851"/>
    <w:rsid w:val="000D6CED"/>
    <w:rsid w:val="00144673"/>
    <w:rsid w:val="002412CD"/>
    <w:rsid w:val="002F19D5"/>
    <w:rsid w:val="00323D6F"/>
    <w:rsid w:val="00337D1A"/>
    <w:rsid w:val="003731EB"/>
    <w:rsid w:val="003A03A0"/>
    <w:rsid w:val="003B6DC5"/>
    <w:rsid w:val="003C6D09"/>
    <w:rsid w:val="003F0769"/>
    <w:rsid w:val="00410EAB"/>
    <w:rsid w:val="004110A0"/>
    <w:rsid w:val="00435898"/>
    <w:rsid w:val="00493D0F"/>
    <w:rsid w:val="004B76AE"/>
    <w:rsid w:val="00511E4A"/>
    <w:rsid w:val="00536968"/>
    <w:rsid w:val="0056387E"/>
    <w:rsid w:val="00590415"/>
    <w:rsid w:val="00597F88"/>
    <w:rsid w:val="005A14B6"/>
    <w:rsid w:val="005A1B31"/>
    <w:rsid w:val="005E52EA"/>
    <w:rsid w:val="00645A23"/>
    <w:rsid w:val="00666B44"/>
    <w:rsid w:val="006C7439"/>
    <w:rsid w:val="006E44E8"/>
    <w:rsid w:val="007A033D"/>
    <w:rsid w:val="007D7C11"/>
    <w:rsid w:val="00827D89"/>
    <w:rsid w:val="008325CA"/>
    <w:rsid w:val="008552BA"/>
    <w:rsid w:val="008A13AE"/>
    <w:rsid w:val="008B660B"/>
    <w:rsid w:val="008F3C6F"/>
    <w:rsid w:val="00920191"/>
    <w:rsid w:val="009A694C"/>
    <w:rsid w:val="00A42971"/>
    <w:rsid w:val="00A706BF"/>
    <w:rsid w:val="00A93EA3"/>
    <w:rsid w:val="00AC1D7B"/>
    <w:rsid w:val="00B1158D"/>
    <w:rsid w:val="00B253AB"/>
    <w:rsid w:val="00B45FAB"/>
    <w:rsid w:val="00B95995"/>
    <w:rsid w:val="00BC1EDC"/>
    <w:rsid w:val="00C47AAC"/>
    <w:rsid w:val="00CC3E5F"/>
    <w:rsid w:val="00D1453B"/>
    <w:rsid w:val="00D72A4C"/>
    <w:rsid w:val="00D821EF"/>
    <w:rsid w:val="00D90A62"/>
    <w:rsid w:val="00DE4D13"/>
    <w:rsid w:val="00E10F0A"/>
    <w:rsid w:val="00E451AE"/>
    <w:rsid w:val="00E4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A1F6C"/>
  <w15:chartTrackingRefBased/>
  <w15:docId w15:val="{81ED8652-8FB8-46A5-9F13-30A8F95A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F0A"/>
  </w:style>
  <w:style w:type="paragraph" w:styleId="a5">
    <w:name w:val="footer"/>
    <w:basedOn w:val="a"/>
    <w:link w:val="a6"/>
    <w:uiPriority w:val="99"/>
    <w:unhideWhenUsed/>
    <w:rsid w:val="00E10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F0A"/>
  </w:style>
  <w:style w:type="table" w:styleId="a7">
    <w:name w:val="Table Grid"/>
    <w:basedOn w:val="a1"/>
    <w:uiPriority w:val="39"/>
    <w:rsid w:val="00B4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秀樹</dc:creator>
  <cp:keywords/>
  <dc:description/>
  <cp:lastModifiedBy>竹内　秀樹</cp:lastModifiedBy>
  <cp:revision>2</cp:revision>
  <cp:lastPrinted>2025-02-26T08:18:00Z</cp:lastPrinted>
  <dcterms:created xsi:type="dcterms:W3CDTF">2025-02-26T08:19:00Z</dcterms:created>
  <dcterms:modified xsi:type="dcterms:W3CDTF">2025-02-26T08:19:00Z</dcterms:modified>
</cp:coreProperties>
</file>