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FB2" w:rsidRDefault="00633FB2" w:rsidP="00633FB2">
      <w:pPr>
        <w:jc w:val="center"/>
        <w:rPr>
          <w:sz w:val="36"/>
        </w:rPr>
      </w:pPr>
      <w:r>
        <w:rPr>
          <w:rFonts w:hint="eastAsia"/>
          <w:sz w:val="36"/>
        </w:rPr>
        <w:t>誓　　約　　書</w:t>
      </w:r>
    </w:p>
    <w:p w:rsidR="00633FB2" w:rsidRDefault="00633FB2" w:rsidP="00633FB2"/>
    <w:p w:rsidR="00633FB2" w:rsidRPr="00633FB2" w:rsidRDefault="00633FB2" w:rsidP="00633FB2">
      <w:pPr>
        <w:jc w:val="right"/>
        <w:rPr>
          <w:sz w:val="24"/>
        </w:rPr>
      </w:pPr>
      <w:r w:rsidRPr="00633FB2">
        <w:rPr>
          <w:sz w:val="24"/>
        </w:rPr>
        <w:t>年　　月　　日</w:t>
      </w:r>
    </w:p>
    <w:p w:rsidR="00633FB2" w:rsidRPr="00633FB2" w:rsidRDefault="00633FB2" w:rsidP="00633FB2">
      <w:pPr>
        <w:ind w:right="1040"/>
        <w:rPr>
          <w:sz w:val="24"/>
        </w:rPr>
      </w:pPr>
    </w:p>
    <w:p w:rsidR="00633FB2" w:rsidRPr="00633FB2" w:rsidRDefault="00633FB2" w:rsidP="00633FB2">
      <w:pPr>
        <w:rPr>
          <w:sz w:val="24"/>
        </w:rPr>
      </w:pPr>
      <w:r w:rsidRPr="00633FB2">
        <w:rPr>
          <w:sz w:val="24"/>
        </w:rPr>
        <w:t xml:space="preserve">東浦町長　　</w:t>
      </w:r>
      <w:r w:rsidR="00C35C49">
        <w:rPr>
          <w:rFonts w:hint="eastAsia"/>
          <w:sz w:val="24"/>
        </w:rPr>
        <w:t>日髙　輝夫</w:t>
      </w:r>
      <w:bookmarkStart w:id="0" w:name="_GoBack"/>
      <w:bookmarkEnd w:id="0"/>
      <w:r w:rsidRPr="00633FB2">
        <w:rPr>
          <w:sz w:val="24"/>
        </w:rPr>
        <w:t xml:space="preserve">　様</w:t>
      </w:r>
    </w:p>
    <w:p w:rsidR="00633FB2" w:rsidRPr="00633FB2" w:rsidRDefault="00633FB2" w:rsidP="00633FB2">
      <w:pPr>
        <w:rPr>
          <w:sz w:val="24"/>
        </w:rPr>
      </w:pPr>
    </w:p>
    <w:p w:rsidR="00633FB2" w:rsidRPr="00633FB2" w:rsidRDefault="00633FB2" w:rsidP="00633FB2">
      <w:pPr>
        <w:ind w:firstLineChars="1700" w:firstLine="3697"/>
        <w:rPr>
          <w:sz w:val="24"/>
        </w:rPr>
      </w:pPr>
      <w:r w:rsidRPr="00633FB2">
        <w:rPr>
          <w:rFonts w:hint="eastAsia"/>
          <w:sz w:val="24"/>
        </w:rPr>
        <w:t>住　所</w:t>
      </w:r>
    </w:p>
    <w:p w:rsidR="00633FB2" w:rsidRPr="00633FB2" w:rsidRDefault="00633FB2" w:rsidP="00633FB2">
      <w:pPr>
        <w:rPr>
          <w:sz w:val="24"/>
        </w:rPr>
      </w:pPr>
      <w:r w:rsidRPr="00633FB2">
        <w:rPr>
          <w:rFonts w:hint="eastAsia"/>
          <w:sz w:val="24"/>
        </w:rPr>
        <w:t xml:space="preserve">　　　　　　　　　　　　　　　　　氏　名</w:t>
      </w:r>
    </w:p>
    <w:p w:rsidR="00633FB2" w:rsidRPr="00633FB2" w:rsidRDefault="00633FB2" w:rsidP="00633FB2">
      <w:pPr>
        <w:rPr>
          <w:sz w:val="24"/>
        </w:rPr>
      </w:pPr>
    </w:p>
    <w:p w:rsidR="00633FB2" w:rsidRDefault="00633FB2" w:rsidP="00633FB2">
      <w:pPr>
        <w:ind w:firstLineChars="100" w:firstLine="217"/>
        <w:rPr>
          <w:sz w:val="24"/>
        </w:rPr>
      </w:pPr>
      <w:r w:rsidRPr="00633FB2">
        <w:rPr>
          <w:rFonts w:hint="eastAsia"/>
          <w:sz w:val="24"/>
        </w:rPr>
        <w:t>一般廃棄物収集運搬業許可申請者（法人にあっては役員若しくは政令で定める使用人含む。）は、廃棄物の処理及び清掃に関する法律第７条第５項第４号イからヌまでのいずれにも該当しない者であり、下記各号を確実に履行することを誓約します。</w:t>
      </w:r>
    </w:p>
    <w:p w:rsidR="00633FB2" w:rsidRPr="00633FB2" w:rsidRDefault="00633FB2" w:rsidP="00633FB2">
      <w:pPr>
        <w:rPr>
          <w:sz w:val="24"/>
        </w:rPr>
      </w:pPr>
    </w:p>
    <w:p w:rsidR="00DC08AE" w:rsidRDefault="00633FB2" w:rsidP="00DC08AE">
      <w:pPr>
        <w:pStyle w:val="a3"/>
        <w:rPr>
          <w:sz w:val="24"/>
        </w:rPr>
      </w:pPr>
      <w:r w:rsidRPr="00633FB2">
        <w:rPr>
          <w:rFonts w:hint="eastAsia"/>
          <w:sz w:val="24"/>
        </w:rPr>
        <w:t>記</w:t>
      </w:r>
    </w:p>
    <w:p w:rsidR="00DC08AE" w:rsidRDefault="00633FB2" w:rsidP="00DC08AE">
      <w:pPr>
        <w:pStyle w:val="a3"/>
        <w:rPr>
          <w:sz w:val="24"/>
        </w:rPr>
      </w:pPr>
      <w:r w:rsidRPr="00633FB2">
        <w:rPr>
          <w:rFonts w:hint="eastAsia"/>
          <w:sz w:val="24"/>
        </w:rPr>
        <w:t>１　東部知多クリーンセンターに搬入するごみは、許可区域内から発生した一般廃棄物</w:t>
      </w:r>
    </w:p>
    <w:p w:rsidR="00633FB2" w:rsidRPr="00633FB2" w:rsidRDefault="00F077D7" w:rsidP="00DC08AE">
      <w:pPr>
        <w:ind w:firstLineChars="200" w:firstLine="435"/>
        <w:rPr>
          <w:sz w:val="24"/>
        </w:rPr>
      </w:pPr>
      <w:r>
        <w:rPr>
          <w:rFonts w:hint="eastAsia"/>
          <w:sz w:val="24"/>
        </w:rPr>
        <w:t>で、同施設で処理できるものに限ること</w:t>
      </w:r>
      <w:r w:rsidR="00633FB2" w:rsidRPr="00633FB2">
        <w:rPr>
          <w:rFonts w:hint="eastAsia"/>
          <w:sz w:val="24"/>
        </w:rPr>
        <w:t>。</w:t>
      </w:r>
    </w:p>
    <w:p w:rsidR="00DC08AE" w:rsidRPr="00F077D7" w:rsidRDefault="00DC08AE" w:rsidP="00DC08AE">
      <w:pPr>
        <w:rPr>
          <w:sz w:val="24"/>
        </w:rPr>
      </w:pPr>
    </w:p>
    <w:p w:rsidR="00DC08AE" w:rsidRDefault="00633FB2" w:rsidP="00DC08AE">
      <w:pPr>
        <w:ind w:firstLineChars="100" w:firstLine="217"/>
        <w:rPr>
          <w:sz w:val="24"/>
        </w:rPr>
      </w:pPr>
      <w:r w:rsidRPr="00633FB2">
        <w:rPr>
          <w:rFonts w:hint="eastAsia"/>
          <w:sz w:val="24"/>
        </w:rPr>
        <w:t>２　搬入ごとに許可区域から発生した一般廃棄物であることがわかる書面（依頼者、請負</w:t>
      </w:r>
    </w:p>
    <w:p w:rsidR="00DC08AE" w:rsidRPr="00633FB2" w:rsidRDefault="00633FB2" w:rsidP="00DC08AE">
      <w:pPr>
        <w:ind w:firstLineChars="200" w:firstLine="435"/>
        <w:rPr>
          <w:sz w:val="24"/>
        </w:rPr>
      </w:pPr>
      <w:r w:rsidRPr="00633FB2">
        <w:rPr>
          <w:rFonts w:hint="eastAsia"/>
          <w:sz w:val="24"/>
        </w:rPr>
        <w:t>者、品目、数量等記載）を東部知多クリー</w:t>
      </w:r>
      <w:r w:rsidR="00DC08AE">
        <w:rPr>
          <w:rFonts w:hint="eastAsia"/>
          <w:sz w:val="24"/>
        </w:rPr>
        <w:t>ンセンターに提出すること。</w:t>
      </w:r>
    </w:p>
    <w:sectPr w:rsidR="00DC08AE" w:rsidRPr="00633FB2" w:rsidSect="00DC08AE">
      <w:pgSz w:w="11906" w:h="16838" w:code="9"/>
      <w:pgMar w:top="1701" w:right="1418" w:bottom="1418" w:left="1701" w:header="851" w:footer="992" w:gutter="0"/>
      <w:cols w:space="425"/>
      <w:docGrid w:type="linesAndChars" w:linePitch="354" w:charSpace="-46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B2"/>
    <w:rsid w:val="00633FB2"/>
    <w:rsid w:val="00C35C49"/>
    <w:rsid w:val="00DC08AE"/>
    <w:rsid w:val="00E50E79"/>
    <w:rsid w:val="00F07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ECC070"/>
  <w15:chartTrackingRefBased/>
  <w15:docId w15:val="{717F3DFC-0243-405B-B6DF-09542382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B2"/>
    <w:pPr>
      <w:widowControl w:val="0"/>
      <w:jc w:val="both"/>
    </w:pPr>
    <w:rPr>
      <w:rFonts w:ascii="Century"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633FB2"/>
    <w:pPr>
      <w:jc w:val="center"/>
    </w:pPr>
  </w:style>
  <w:style w:type="character" w:customStyle="1" w:styleId="a4">
    <w:name w:val="記 (文字)"/>
    <w:basedOn w:val="a0"/>
    <w:link w:val="a3"/>
    <w:semiHidden/>
    <w:rsid w:val="00633FB2"/>
    <w:rPr>
      <w:rFonts w:ascii="Century" w:eastAsia="ＭＳ 明朝" w:hAnsi="Century" w:cs="Times New Roman"/>
      <w:sz w:val="26"/>
      <w:szCs w:val="24"/>
    </w:rPr>
  </w:style>
  <w:style w:type="paragraph" w:styleId="a5">
    <w:name w:val="Closing"/>
    <w:basedOn w:val="a"/>
    <w:link w:val="a6"/>
    <w:semiHidden/>
    <w:rsid w:val="00633FB2"/>
    <w:pPr>
      <w:jc w:val="right"/>
    </w:pPr>
  </w:style>
  <w:style w:type="character" w:customStyle="1" w:styleId="a6">
    <w:name w:val="結語 (文字)"/>
    <w:basedOn w:val="a0"/>
    <w:link w:val="a5"/>
    <w:semiHidden/>
    <w:rsid w:val="00633FB2"/>
    <w:rPr>
      <w:rFonts w:ascii="Century" w:eastAsia="ＭＳ 明朝" w:hAnsi="Century"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皓平</dc:creator>
  <cp:keywords/>
  <dc:description/>
  <cp:lastModifiedBy>北田　裕貴</cp:lastModifiedBy>
  <cp:revision>4</cp:revision>
  <dcterms:created xsi:type="dcterms:W3CDTF">2022-01-18T08:43:00Z</dcterms:created>
  <dcterms:modified xsi:type="dcterms:W3CDTF">2024-01-10T10:56:00Z</dcterms:modified>
</cp:coreProperties>
</file>