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71" w:rsidRDefault="00FB6971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様式第4(第6条関係)</w:t>
      </w:r>
    </w:p>
    <w:p w:rsidR="00FB6971" w:rsidRDefault="00FB6971">
      <w:pPr>
        <w:wordWrap w:val="0"/>
        <w:overflowPunct w:val="0"/>
        <w:autoSpaceDE w:val="0"/>
        <w:autoSpaceDN w:val="0"/>
        <w:spacing w:before="120" w:line="360" w:lineRule="exact"/>
        <w:jc w:val="center"/>
        <w:textAlignment w:val="center"/>
      </w:pPr>
      <w:r>
        <w:rPr>
          <w:rFonts w:hint="eastAsia"/>
        </w:rPr>
        <w:t>振動の防止の方法変更届出書</w:t>
      </w:r>
    </w:p>
    <w:p w:rsidR="00FB6971" w:rsidRDefault="00FB6971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FB6971" w:rsidRDefault="00FB6971">
      <w:pPr>
        <w:wordWrap w:val="0"/>
        <w:overflowPunct w:val="0"/>
        <w:autoSpaceDE w:val="0"/>
        <w:autoSpaceDN w:val="0"/>
        <w:spacing w:before="600" w:after="480" w:line="360" w:lineRule="exact"/>
        <w:textAlignment w:val="center"/>
      </w:pPr>
      <w:r>
        <w:rPr>
          <w:rFonts w:hint="eastAsia"/>
        </w:rPr>
        <w:t xml:space="preserve">　　</w:t>
      </w:r>
      <w:r w:rsidR="00700E03">
        <w:rPr>
          <w:rFonts w:hint="eastAsia"/>
          <w:spacing w:val="105"/>
        </w:rPr>
        <w:t>東浦町長</w:t>
      </w:r>
      <w:r>
        <w:rPr>
          <w:rFonts w:hint="eastAsia"/>
        </w:rPr>
        <w:t xml:space="preserve">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FB6971">
        <w:tc>
          <w:tcPr>
            <w:tcW w:w="3885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spacing w:line="360" w:lineRule="exact"/>
              <w:ind w:right="630"/>
              <w:jc w:val="distribute"/>
              <w:textAlignment w:val="center"/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</w:pPr>
          </w:p>
        </w:tc>
      </w:tr>
    </w:tbl>
    <w:p w:rsidR="00FB6971" w:rsidRDefault="00FB6971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</w:pPr>
      <w:r>
        <w:rPr>
          <w:rFonts w:hint="eastAsia"/>
        </w:rPr>
        <w:t xml:space="preserve">　　振動規制法第8条第1項の規定により、振動の防止の方法の変更について、次のとおり届け出ます。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05"/>
      </w:tblGrid>
      <w:tr w:rsidR="00FB6971">
        <w:trPr>
          <w:trHeight w:val="600"/>
        </w:trPr>
        <w:tc>
          <w:tcPr>
            <w:tcW w:w="210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2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B6971">
        <w:trPr>
          <w:trHeight w:val="600"/>
        </w:trPr>
        <w:tc>
          <w:tcPr>
            <w:tcW w:w="210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2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 月　 日</w:t>
            </w:r>
          </w:p>
        </w:tc>
      </w:tr>
      <w:tr w:rsidR="00FB6971"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振動の防止の方法</w:t>
            </w:r>
          </w:p>
        </w:tc>
        <w:tc>
          <w:tcPr>
            <w:tcW w:w="105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B6971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0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B6971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B6971" w:rsidRDefault="00FB6971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振動の防止の方法の欄の記載については、別紙によることとし、かつ、できる限り、図面、表等を利用すること。また、変更前及び変更後の内容を対照させること。</w:t>
      </w:r>
    </w:p>
    <w:p w:rsidR="00FB6971" w:rsidRDefault="00FB6971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※印の欄には、記載しないこと。</w:t>
      </w:r>
    </w:p>
    <w:p w:rsidR="00FB6971" w:rsidRDefault="00FB6971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3　届出書及び別紙の用紙の大きさは、図面、表等やむを得ないものを除き、</w:t>
      </w:r>
      <w:r w:rsidR="004D6C8B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FB6971" w:rsidRDefault="00FB6971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</w:t>
      </w:r>
    </w:p>
    <w:sectPr w:rsidR="00FB69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BAC" w:rsidRDefault="00C37BAC">
      <w:r>
        <w:separator/>
      </w:r>
    </w:p>
  </w:endnote>
  <w:endnote w:type="continuationSeparator" w:id="0">
    <w:p w:rsidR="00C37BAC" w:rsidRDefault="00C3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D58" w:rsidRDefault="00EF2D5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D58" w:rsidRDefault="00EF2D5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D58" w:rsidRDefault="00EF2D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BAC" w:rsidRDefault="00C37BAC">
      <w:r>
        <w:separator/>
      </w:r>
    </w:p>
  </w:footnote>
  <w:footnote w:type="continuationSeparator" w:id="0">
    <w:p w:rsidR="00C37BAC" w:rsidRDefault="00C3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D58" w:rsidRDefault="00EF2D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D58" w:rsidRDefault="00EF2D5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D58" w:rsidRDefault="00EF2D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8B"/>
    <w:rsid w:val="00231883"/>
    <w:rsid w:val="004D6C8B"/>
    <w:rsid w:val="00544F9F"/>
    <w:rsid w:val="00700E03"/>
    <w:rsid w:val="00C37BAC"/>
    <w:rsid w:val="00EF2D58"/>
    <w:rsid w:val="00FB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82</Characters>
  <Application>Microsoft Office Word</Application>
  <DocSecurity>0</DocSecurity>
  <Lines>1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2021-02-17T01:25:00Z</dcterms:created>
  <dcterms:modified xsi:type="dcterms:W3CDTF">2021-02-17T01:25:00Z</dcterms:modified>
</cp:coreProperties>
</file>