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様式第３（第６条関係）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町税納付状況確認同意書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年　　月　　日</w:t>
      </w:r>
    </w:p>
    <w:p w:rsidR="005D4C88" w:rsidRPr="00257655" w:rsidRDefault="005D4C88" w:rsidP="005D4C88">
      <w:pPr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ind w:firstLineChars="100" w:firstLine="231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 xml:space="preserve">東浦町長　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ind w:firstLineChars="1200" w:firstLine="2775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住所</w:t>
      </w:r>
    </w:p>
    <w:p w:rsidR="005D4C88" w:rsidRPr="00257655" w:rsidRDefault="005D4C88" w:rsidP="005D4C88">
      <w:pPr>
        <w:autoSpaceDE w:val="0"/>
        <w:autoSpaceDN w:val="0"/>
        <w:ind w:firstLineChars="1200" w:firstLine="2775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 xml:space="preserve">法人名及び代表者氏名　　　　　　　　　　　　　　　</w:t>
      </w:r>
    </w:p>
    <w:p w:rsidR="005D4C88" w:rsidRPr="00257655" w:rsidRDefault="005D4C88" w:rsidP="005D4C88">
      <w:pPr>
        <w:autoSpaceDE w:val="0"/>
        <w:autoSpaceDN w:val="0"/>
        <w:ind w:firstLineChars="1050" w:firstLine="2428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（個人の場合は氏名）</w:t>
      </w:r>
    </w:p>
    <w:p w:rsidR="005D4C88" w:rsidRPr="00257655" w:rsidRDefault="005D4C88" w:rsidP="005D4C88">
      <w:pPr>
        <w:autoSpaceDE w:val="0"/>
        <w:autoSpaceDN w:val="0"/>
        <w:ind w:firstLineChars="1200" w:firstLine="2775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連絡先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ind w:firstLineChars="100" w:firstLine="231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東浦町ジャンボタニシ</w:t>
      </w:r>
      <w:r w:rsidR="005764CA" w:rsidRPr="00257655">
        <w:rPr>
          <w:rFonts w:asciiTheme="minorEastAsia" w:hAnsiTheme="minorEastAsia" w:cs="Times New Roman" w:hint="eastAsia"/>
          <w:szCs w:val="24"/>
        </w:rPr>
        <w:t>防除</w:t>
      </w:r>
      <w:r w:rsidR="00257655" w:rsidRPr="00257655">
        <w:rPr>
          <w:rFonts w:asciiTheme="minorEastAsia" w:hAnsiTheme="minorEastAsia" w:cs="Times New Roman" w:hint="eastAsia"/>
          <w:szCs w:val="24"/>
        </w:rPr>
        <w:t>対策</w:t>
      </w:r>
      <w:r w:rsidRPr="00257655">
        <w:rPr>
          <w:rFonts w:asciiTheme="minorEastAsia" w:hAnsiTheme="minorEastAsia" w:cs="Times New Roman" w:hint="eastAsia"/>
          <w:szCs w:val="24"/>
        </w:rPr>
        <w:t>補助金の交付申請に当たり、町担当者が私の町税の納付状況について、調査することに同意します。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※この同意書を提出されない場合は、町税の納税証明書（未納がない証明書）の添付が必要となります（手数料　　円）。</w:t>
      </w:r>
    </w:p>
    <w:p w:rsidR="005D4C88" w:rsidRPr="00257655" w:rsidRDefault="005D4C88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5D4C88" w:rsidRPr="00257655" w:rsidTr="00A070F9">
        <w:tc>
          <w:tcPr>
            <w:tcW w:w="9003" w:type="dxa"/>
            <w:shd w:val="clear" w:color="auto" w:fill="auto"/>
          </w:tcPr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  <w:u w:val="single"/>
              </w:rPr>
              <w:t>処理欄（申請者は記入不要）</w:t>
            </w:r>
          </w:p>
          <w:p w:rsidR="005D4C88" w:rsidRPr="00257655" w:rsidRDefault="005D4C88" w:rsidP="005D4C88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>年　　月　　日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5D4C88" w:rsidRPr="00257655" w:rsidRDefault="005D4C88" w:rsidP="005D4C88">
            <w:pPr>
              <w:autoSpaceDE w:val="0"/>
              <w:autoSpaceDN w:val="0"/>
              <w:ind w:firstLineChars="300" w:firstLine="694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>課長　様</w:t>
            </w:r>
          </w:p>
          <w:p w:rsidR="005D4C88" w:rsidRPr="00257655" w:rsidRDefault="005D4C88" w:rsidP="005D4C88">
            <w:pPr>
              <w:autoSpaceDE w:val="0"/>
              <w:autoSpaceDN w:val="0"/>
              <w:ind w:firstLineChars="3300" w:firstLine="7631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課長　　　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　上記申請者について、東浦町へ納付すべき町税に未納がないことの有無を確認願います。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>-----------------------------------------------------------------------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>【　　課職員確認欄】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ない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　上記申請者について、町税の未納が　　　　ことを確認した。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ある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 xml:space="preserve">　　　　年　　月　　日</w:t>
            </w:r>
          </w:p>
          <w:p w:rsidR="005D4C88" w:rsidRPr="00257655" w:rsidRDefault="005D4C88" w:rsidP="005D4C88">
            <w:pPr>
              <w:autoSpaceDE w:val="0"/>
              <w:autoSpaceDN w:val="0"/>
              <w:ind w:firstLineChars="1900" w:firstLine="4393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257655">
              <w:rPr>
                <w:rFonts w:asciiTheme="minorEastAsia" w:hAnsiTheme="minorEastAsia" w:cs="Times New Roman" w:hint="eastAsia"/>
                <w:szCs w:val="24"/>
              </w:rPr>
              <w:t>確認者</w:t>
            </w:r>
            <w:r w:rsidRPr="00257655">
              <w:rPr>
                <w:rFonts w:asciiTheme="minorEastAsia" w:hAnsiTheme="minorEastAsia" w:cs="Times New Roman" w:hint="eastAsia"/>
                <w:szCs w:val="24"/>
                <w:u w:val="single"/>
              </w:rPr>
              <w:t xml:space="preserve">　　　　　　　　　　　　　　　</w:t>
            </w:r>
          </w:p>
          <w:p w:rsidR="005D4C88" w:rsidRPr="00257655" w:rsidRDefault="005D4C88" w:rsidP="005D4C88">
            <w:pPr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721C18" w:rsidRPr="00257655" w:rsidRDefault="005D4C88" w:rsidP="005D4C88">
      <w:pPr>
        <w:autoSpaceDE w:val="0"/>
        <w:autoSpaceDN w:val="0"/>
        <w:ind w:left="231" w:hangingChars="100" w:hanging="231"/>
        <w:rPr>
          <w:rFonts w:asciiTheme="minorEastAsia" w:hAnsiTheme="minorEastAsia" w:cs="Times New Roman"/>
          <w:szCs w:val="24"/>
        </w:rPr>
      </w:pPr>
      <w:r w:rsidRPr="00257655">
        <w:rPr>
          <w:rFonts w:asciiTheme="minorEastAsia" w:hAnsiTheme="minorEastAsia" w:cs="Times New Roman" w:hint="eastAsia"/>
          <w:szCs w:val="24"/>
        </w:rPr>
        <w:t>注）記入に当たっては、滞納がある者のみ「ある」に〇を記入し、それ以外の者（転入者、未申告者等の課税がない者を含む。）は、「ない」に〇を記入してください。</w:t>
      </w:r>
      <w:bookmarkStart w:id="0" w:name="_GoBack"/>
      <w:bookmarkEnd w:id="0"/>
    </w:p>
    <w:sectPr w:rsidR="00721C18" w:rsidRPr="00257655" w:rsidSect="00A125A2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EE" w:rsidRDefault="00EF5BEE" w:rsidP="00EF5BEE">
      <w:r>
        <w:separator/>
      </w:r>
    </w:p>
  </w:endnote>
  <w:endnote w:type="continuationSeparator" w:id="0">
    <w:p w:rsidR="00EF5BEE" w:rsidRDefault="00EF5BEE" w:rsidP="00EF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EE" w:rsidRDefault="00EF5BEE" w:rsidP="00EF5BEE">
      <w:r>
        <w:separator/>
      </w:r>
    </w:p>
  </w:footnote>
  <w:footnote w:type="continuationSeparator" w:id="0">
    <w:p w:rsidR="00EF5BEE" w:rsidRDefault="00EF5BEE" w:rsidP="00EF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3D3F"/>
    <w:multiLevelType w:val="hybridMultilevel"/>
    <w:tmpl w:val="5A1C43EA"/>
    <w:lvl w:ilvl="0" w:tplc="44C815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009E6"/>
    <w:multiLevelType w:val="hybridMultilevel"/>
    <w:tmpl w:val="4BA804C2"/>
    <w:lvl w:ilvl="0" w:tplc="F872EC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370B6"/>
    <w:multiLevelType w:val="hybridMultilevel"/>
    <w:tmpl w:val="84A8C148"/>
    <w:lvl w:ilvl="0" w:tplc="48FA0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46BCE"/>
    <w:multiLevelType w:val="hybridMultilevel"/>
    <w:tmpl w:val="BF96952E"/>
    <w:lvl w:ilvl="0" w:tplc="FFB21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031EE"/>
    <w:multiLevelType w:val="hybridMultilevel"/>
    <w:tmpl w:val="6EB21D2C"/>
    <w:lvl w:ilvl="0" w:tplc="A46C3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CC0CC2"/>
    <w:multiLevelType w:val="hybridMultilevel"/>
    <w:tmpl w:val="3F74C8B8"/>
    <w:lvl w:ilvl="0" w:tplc="72E43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02486"/>
    <w:multiLevelType w:val="hybridMultilevel"/>
    <w:tmpl w:val="D150843A"/>
    <w:lvl w:ilvl="0" w:tplc="A6DE0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7"/>
    <w:rsid w:val="00037342"/>
    <w:rsid w:val="00056B84"/>
    <w:rsid w:val="000A7FDC"/>
    <w:rsid w:val="001137C7"/>
    <w:rsid w:val="00140FB0"/>
    <w:rsid w:val="00257655"/>
    <w:rsid w:val="00291ABA"/>
    <w:rsid w:val="002A4A0B"/>
    <w:rsid w:val="0037312F"/>
    <w:rsid w:val="003C7781"/>
    <w:rsid w:val="004140C8"/>
    <w:rsid w:val="004250F4"/>
    <w:rsid w:val="00431C01"/>
    <w:rsid w:val="00501B5A"/>
    <w:rsid w:val="005242E3"/>
    <w:rsid w:val="00537193"/>
    <w:rsid w:val="0054162F"/>
    <w:rsid w:val="005764CA"/>
    <w:rsid w:val="005D4C88"/>
    <w:rsid w:val="00636021"/>
    <w:rsid w:val="00650C4C"/>
    <w:rsid w:val="00685170"/>
    <w:rsid w:val="00721C18"/>
    <w:rsid w:val="007712E5"/>
    <w:rsid w:val="007C219B"/>
    <w:rsid w:val="007F6127"/>
    <w:rsid w:val="008158A6"/>
    <w:rsid w:val="00830C0B"/>
    <w:rsid w:val="008E7780"/>
    <w:rsid w:val="009B3E24"/>
    <w:rsid w:val="00A125A2"/>
    <w:rsid w:val="00A33763"/>
    <w:rsid w:val="00A85A16"/>
    <w:rsid w:val="00AB17A7"/>
    <w:rsid w:val="00B6778D"/>
    <w:rsid w:val="00D73B84"/>
    <w:rsid w:val="00DA135C"/>
    <w:rsid w:val="00DC0C60"/>
    <w:rsid w:val="00E10CFD"/>
    <w:rsid w:val="00E16713"/>
    <w:rsid w:val="00EA020C"/>
    <w:rsid w:val="00EF344E"/>
    <w:rsid w:val="00EF3783"/>
    <w:rsid w:val="00EF5BEE"/>
    <w:rsid w:val="00F121D8"/>
    <w:rsid w:val="00F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F0DB-4DF9-46EE-BDFC-8F13FA5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C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B17A7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AB17A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B17A7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AB17A7"/>
    <w:rPr>
      <w:rFonts w:asciiTheme="minorEastAsia" w:hAnsiTheme="minorEastAsia"/>
      <w:sz w:val="24"/>
      <w:szCs w:val="24"/>
    </w:rPr>
  </w:style>
  <w:style w:type="table" w:styleId="a8">
    <w:name w:val="Table Grid"/>
    <w:basedOn w:val="a1"/>
    <w:uiPriority w:val="39"/>
    <w:rsid w:val="005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5BEE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5BEE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25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5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真輔</dc:creator>
  <cp:keywords/>
  <dc:description/>
  <cp:lastModifiedBy>渡邉　真輔</cp:lastModifiedBy>
  <cp:revision>22</cp:revision>
  <cp:lastPrinted>2022-03-11T06:06:00Z</cp:lastPrinted>
  <dcterms:created xsi:type="dcterms:W3CDTF">2022-01-30T23:23:00Z</dcterms:created>
  <dcterms:modified xsi:type="dcterms:W3CDTF">2022-04-04T01:53:00Z</dcterms:modified>
</cp:coreProperties>
</file>