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305C" w14:textId="0FB0713F" w:rsidR="000B2468" w:rsidRPr="00414AB6" w:rsidRDefault="000B2468" w:rsidP="00107B3A">
      <w:pPr>
        <w:autoSpaceDE w:val="0"/>
        <w:autoSpaceDN w:val="0"/>
        <w:jc w:val="center"/>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第</w:t>
      </w:r>
      <w:r w:rsidR="001B1687" w:rsidRPr="00414AB6">
        <w:rPr>
          <w:rFonts w:ascii="BIZ UDP明朝 Medium" w:eastAsia="BIZ UDP明朝 Medium" w:hAnsi="BIZ UDP明朝 Medium" w:hint="eastAsia"/>
          <w:kern w:val="0"/>
          <w:szCs w:val="24"/>
        </w:rPr>
        <w:t>4</w:t>
      </w:r>
      <w:r w:rsidR="00107B3A" w:rsidRPr="00414AB6">
        <w:rPr>
          <w:rFonts w:ascii="BIZ UDP明朝 Medium" w:eastAsia="BIZ UDP明朝 Medium" w:hAnsi="BIZ UDP明朝 Medium"/>
          <w:kern w:val="0"/>
          <w:szCs w:val="24"/>
        </w:rPr>
        <w:t>8</w:t>
      </w:r>
      <w:r w:rsidR="000274B9" w:rsidRPr="00414AB6">
        <w:rPr>
          <w:rFonts w:ascii="BIZ UDP明朝 Medium" w:eastAsia="BIZ UDP明朝 Medium" w:hAnsi="BIZ UDP明朝 Medium" w:hint="eastAsia"/>
          <w:kern w:val="0"/>
          <w:szCs w:val="24"/>
        </w:rPr>
        <w:t>回東浦町産業まつり</w:t>
      </w:r>
      <w:r w:rsidR="00B92645">
        <w:rPr>
          <w:rFonts w:ascii="BIZ UDP明朝 Medium" w:eastAsia="BIZ UDP明朝 Medium" w:hAnsi="BIZ UDP明朝 Medium" w:hint="eastAsia"/>
          <w:kern w:val="0"/>
          <w:szCs w:val="24"/>
        </w:rPr>
        <w:t>出展募集</w:t>
      </w:r>
      <w:r w:rsidR="000274B9" w:rsidRPr="00414AB6">
        <w:rPr>
          <w:rFonts w:ascii="BIZ UDP明朝 Medium" w:eastAsia="BIZ UDP明朝 Medium" w:hAnsi="BIZ UDP明朝 Medium" w:hint="eastAsia"/>
          <w:kern w:val="0"/>
          <w:szCs w:val="24"/>
        </w:rPr>
        <w:t>概要</w:t>
      </w:r>
      <w:r w:rsidR="00270E2A" w:rsidRPr="00414AB6">
        <w:rPr>
          <w:rFonts w:ascii="BIZ UDP明朝 Medium" w:eastAsia="BIZ UDP明朝 Medium" w:hAnsi="BIZ UDP明朝 Medium" w:hint="eastAsia"/>
          <w:kern w:val="0"/>
          <w:szCs w:val="24"/>
        </w:rPr>
        <w:t>（生活展）</w:t>
      </w:r>
    </w:p>
    <w:p w14:paraId="30D417AF" w14:textId="77777777" w:rsidR="000B2468" w:rsidRPr="00414AB6" w:rsidRDefault="000B2468" w:rsidP="000B2468">
      <w:pPr>
        <w:autoSpaceDE w:val="0"/>
        <w:autoSpaceDN w:val="0"/>
        <w:jc w:val="both"/>
        <w:rPr>
          <w:rFonts w:ascii="BIZ UDP明朝 Medium" w:eastAsia="BIZ UDP明朝 Medium" w:hAnsi="BIZ UDP明朝 Medium"/>
          <w:kern w:val="0"/>
          <w:szCs w:val="24"/>
        </w:rPr>
      </w:pPr>
    </w:p>
    <w:p w14:paraId="53AE77A2" w14:textId="77777777" w:rsidR="00414AB6" w:rsidRPr="00414AB6" w:rsidRDefault="000B2468"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１　概要</w:t>
      </w:r>
    </w:p>
    <w:p w14:paraId="37E63CCB" w14:textId="77777777" w:rsidR="00414AB6" w:rsidRPr="00414AB6" w:rsidRDefault="000B2468" w:rsidP="00107B3A">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（１）出展日時</w:t>
      </w:r>
    </w:p>
    <w:p w14:paraId="2A29A02B" w14:textId="11CB1B62" w:rsidR="001B1687" w:rsidRPr="00414AB6" w:rsidRDefault="00692583" w:rsidP="00414AB6">
      <w:pPr>
        <w:autoSpaceDE w:val="0"/>
        <w:autoSpaceDN w:val="0"/>
        <w:ind w:firstLineChars="100" w:firstLine="231"/>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2026</w:t>
      </w:r>
      <w:r w:rsidR="000B2468" w:rsidRPr="00414AB6">
        <w:rPr>
          <w:rFonts w:ascii="BIZ UDP明朝 Medium" w:eastAsia="BIZ UDP明朝 Medium" w:hAnsi="BIZ UDP明朝 Medium" w:hint="eastAsia"/>
          <w:kern w:val="0"/>
          <w:szCs w:val="24"/>
        </w:rPr>
        <w:t>年</w:t>
      </w:r>
      <w:r w:rsidR="00BA43CD" w:rsidRPr="00414AB6">
        <w:rPr>
          <w:rFonts w:ascii="BIZ UDP明朝 Medium" w:eastAsia="BIZ UDP明朝 Medium" w:hAnsi="BIZ UDP明朝 Medium" w:hint="eastAsia"/>
          <w:kern w:val="0"/>
          <w:szCs w:val="24"/>
        </w:rPr>
        <w:t>11</w:t>
      </w:r>
      <w:r w:rsidR="000B2468" w:rsidRPr="00414AB6">
        <w:rPr>
          <w:rFonts w:ascii="BIZ UDP明朝 Medium" w:eastAsia="BIZ UDP明朝 Medium" w:hAnsi="BIZ UDP明朝 Medium" w:hint="eastAsia"/>
          <w:kern w:val="0"/>
          <w:szCs w:val="24"/>
        </w:rPr>
        <w:t>月</w:t>
      </w:r>
      <w:r w:rsidR="00107B3A" w:rsidRPr="00414AB6">
        <w:rPr>
          <w:rFonts w:ascii="BIZ UDP明朝 Medium" w:eastAsia="BIZ UDP明朝 Medium" w:hAnsi="BIZ UDP明朝 Medium" w:hint="eastAsia"/>
          <w:kern w:val="0"/>
          <w:szCs w:val="24"/>
        </w:rPr>
        <w:t>14</w:t>
      </w:r>
      <w:r w:rsidR="000B2468" w:rsidRPr="00414AB6">
        <w:rPr>
          <w:rFonts w:ascii="BIZ UDP明朝 Medium" w:eastAsia="BIZ UDP明朝 Medium" w:hAnsi="BIZ UDP明朝 Medium" w:hint="eastAsia"/>
          <w:kern w:val="0"/>
          <w:szCs w:val="24"/>
        </w:rPr>
        <w:t>日（土）午前９時から午後３時30分まで</w:t>
      </w:r>
    </w:p>
    <w:p w14:paraId="5EF98249" w14:textId="77777777" w:rsidR="00414AB6" w:rsidRPr="00414AB6" w:rsidRDefault="000B2468" w:rsidP="00414AB6">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（２）出展場所</w:t>
      </w:r>
    </w:p>
    <w:p w14:paraId="7664495D" w14:textId="38F66124" w:rsidR="000B2468" w:rsidRPr="00414AB6" w:rsidRDefault="001B1687" w:rsidP="00414AB6">
      <w:pPr>
        <w:autoSpaceDE w:val="0"/>
        <w:autoSpaceDN w:val="0"/>
        <w:ind w:firstLineChars="100" w:firstLine="231"/>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文化センター、勤労福祉会館</w:t>
      </w:r>
      <w:r w:rsidR="004E7FD4" w:rsidRPr="00414AB6">
        <w:rPr>
          <w:rFonts w:ascii="BIZ UDP明朝 Medium" w:eastAsia="BIZ UDP明朝 Medium" w:hAnsi="BIZ UDP明朝 Medium" w:hint="eastAsia"/>
          <w:kern w:val="0"/>
          <w:szCs w:val="24"/>
        </w:rPr>
        <w:t>及び</w:t>
      </w:r>
      <w:r w:rsidRPr="00414AB6">
        <w:rPr>
          <w:rFonts w:ascii="BIZ UDP明朝 Medium" w:eastAsia="BIZ UDP明朝 Medium" w:hAnsi="BIZ UDP明朝 Medium" w:hint="eastAsia"/>
          <w:kern w:val="0"/>
          <w:szCs w:val="24"/>
        </w:rPr>
        <w:t>中央図書館駐車場</w:t>
      </w:r>
    </w:p>
    <w:p w14:paraId="1B298FB7" w14:textId="25080D0D" w:rsidR="003C2609" w:rsidRPr="00414AB6" w:rsidRDefault="004E7FD4" w:rsidP="00B014F5">
      <w:pPr>
        <w:autoSpaceDE w:val="0"/>
        <w:autoSpaceDN w:val="0"/>
        <w:ind w:left="694" w:hangingChars="300" w:hanging="694"/>
        <w:jc w:val="both"/>
        <w:rPr>
          <w:rFonts w:ascii="BIZ UDPゴシック" w:eastAsia="BIZ UDPゴシック" w:hAnsi="BIZ UDPゴシック"/>
          <w:kern w:val="0"/>
          <w:szCs w:val="24"/>
          <w:u w:val="single"/>
        </w:rPr>
      </w:pPr>
      <w:r w:rsidRPr="00414AB6">
        <w:rPr>
          <w:rFonts w:ascii="BIZ UDP明朝 Medium" w:eastAsia="BIZ UDP明朝 Medium" w:hAnsi="BIZ UDP明朝 Medium" w:hint="eastAsia"/>
          <w:kern w:val="0"/>
          <w:szCs w:val="24"/>
        </w:rPr>
        <w:t xml:space="preserve">　　</w:t>
      </w:r>
      <w:r w:rsidRPr="00414AB6">
        <w:rPr>
          <w:rFonts w:ascii="BIZ UDPゴシック" w:eastAsia="BIZ UDPゴシック" w:hAnsi="BIZ UDPゴシック" w:hint="eastAsia"/>
          <w:kern w:val="0"/>
          <w:szCs w:val="24"/>
          <w:u w:val="single"/>
        </w:rPr>
        <w:t>※出展場所については、主催者が決定します。</w:t>
      </w:r>
    </w:p>
    <w:p w14:paraId="4BFE92C9" w14:textId="1DE95333" w:rsidR="004E7FD4" w:rsidRPr="00414AB6" w:rsidRDefault="004E7FD4" w:rsidP="00414AB6">
      <w:pPr>
        <w:autoSpaceDE w:val="0"/>
        <w:autoSpaceDN w:val="0"/>
        <w:ind w:firstLineChars="250" w:firstLine="578"/>
        <w:jc w:val="both"/>
        <w:rPr>
          <w:rFonts w:ascii="BIZ UDPゴシック" w:eastAsia="BIZ UDPゴシック" w:hAnsi="BIZ UDPゴシック"/>
          <w:kern w:val="0"/>
          <w:szCs w:val="24"/>
          <w:u w:val="single"/>
        </w:rPr>
      </w:pPr>
      <w:r w:rsidRPr="00414AB6">
        <w:rPr>
          <w:rFonts w:ascii="BIZ UDPゴシック" w:eastAsia="BIZ UDPゴシック" w:hAnsi="BIZ UDPゴシック" w:hint="eastAsia"/>
          <w:kern w:val="0"/>
          <w:szCs w:val="24"/>
          <w:u w:val="single"/>
        </w:rPr>
        <w:t>また、出展数によっては、上記以外の場所で出展</w:t>
      </w:r>
      <w:r w:rsidR="00B014F5" w:rsidRPr="00414AB6">
        <w:rPr>
          <w:rFonts w:ascii="BIZ UDPゴシック" w:eastAsia="BIZ UDPゴシック" w:hAnsi="BIZ UDPゴシック" w:hint="eastAsia"/>
          <w:kern w:val="0"/>
          <w:szCs w:val="24"/>
          <w:u w:val="single"/>
        </w:rPr>
        <w:t>し</w:t>
      </w:r>
      <w:r w:rsidR="000A3EC0" w:rsidRPr="00414AB6">
        <w:rPr>
          <w:rFonts w:ascii="BIZ UDPゴシック" w:eastAsia="BIZ UDPゴシック" w:hAnsi="BIZ UDPゴシック" w:hint="eastAsia"/>
          <w:kern w:val="0"/>
          <w:szCs w:val="24"/>
          <w:u w:val="single"/>
        </w:rPr>
        <w:t>てい</w:t>
      </w:r>
      <w:r w:rsidR="00B014F5" w:rsidRPr="00414AB6">
        <w:rPr>
          <w:rFonts w:ascii="BIZ UDPゴシック" w:eastAsia="BIZ UDPゴシック" w:hAnsi="BIZ UDPゴシック" w:hint="eastAsia"/>
          <w:kern w:val="0"/>
          <w:szCs w:val="24"/>
          <w:u w:val="single"/>
        </w:rPr>
        <w:t>ただく場合もございます。</w:t>
      </w:r>
    </w:p>
    <w:p w14:paraId="0F8B0D6D" w14:textId="1A1BE77E" w:rsidR="000B2468" w:rsidRPr="00414AB6" w:rsidRDefault="000B2468"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（３）実施主体</w:t>
      </w:r>
    </w:p>
    <w:p w14:paraId="648EC4EB" w14:textId="58E3E06D" w:rsidR="000B2468" w:rsidRPr="00414AB6" w:rsidRDefault="000B2468"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 xml:space="preserve">　　主催：東浦町産業まつり推進協議会</w:t>
      </w:r>
    </w:p>
    <w:p w14:paraId="54255FA9" w14:textId="392588EB" w:rsidR="000B2468" w:rsidRPr="00414AB6" w:rsidRDefault="000B2468"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 xml:space="preserve">　　後援（予定）：愛知県観光協会、中日新聞社</w:t>
      </w:r>
    </w:p>
    <w:p w14:paraId="38D3ACA3" w14:textId="77777777" w:rsidR="000B2468" w:rsidRPr="00414AB6" w:rsidRDefault="000B2468" w:rsidP="000B2468">
      <w:pPr>
        <w:autoSpaceDE w:val="0"/>
        <w:autoSpaceDN w:val="0"/>
        <w:jc w:val="both"/>
        <w:rPr>
          <w:rFonts w:ascii="BIZ UDP明朝 Medium" w:eastAsia="BIZ UDP明朝 Medium" w:hAnsi="BIZ UDP明朝 Medium"/>
          <w:kern w:val="0"/>
          <w:szCs w:val="24"/>
        </w:rPr>
      </w:pPr>
    </w:p>
    <w:p w14:paraId="2B92C5AE" w14:textId="77777777" w:rsidR="00962831" w:rsidRPr="00414AB6" w:rsidRDefault="00962831"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２　費用</w:t>
      </w:r>
    </w:p>
    <w:p w14:paraId="38B65D3B" w14:textId="77777777" w:rsidR="00962831" w:rsidRPr="00414AB6" w:rsidRDefault="00962831"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kern w:val="0"/>
          <w:szCs w:val="24"/>
        </w:rPr>
        <w:t>（１）出展料</w:t>
      </w:r>
    </w:p>
    <w:p w14:paraId="4A1107C6" w14:textId="77777777" w:rsidR="00414AB6" w:rsidRPr="00414AB6" w:rsidRDefault="00DD372B" w:rsidP="00414AB6">
      <w:pPr>
        <w:autoSpaceDE w:val="0"/>
        <w:autoSpaceDN w:val="0"/>
        <w:ind w:firstLineChars="200" w:firstLine="462"/>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なし</w:t>
      </w:r>
    </w:p>
    <w:p w14:paraId="3866F1F9" w14:textId="2659474C" w:rsidR="00DD372B" w:rsidRPr="00414AB6" w:rsidRDefault="00DD372B" w:rsidP="00414AB6">
      <w:pPr>
        <w:autoSpaceDE w:val="0"/>
        <w:autoSpaceDN w:val="0"/>
        <w:ind w:leftChars="100" w:left="462" w:hangingChars="100" w:hanging="231"/>
        <w:jc w:val="both"/>
        <w:rPr>
          <w:rFonts w:ascii="BIZ UDP明朝 Medium" w:eastAsia="BIZ UDP明朝 Medium" w:hAnsi="BIZ UDP明朝 Medium"/>
          <w:kern w:val="0"/>
          <w:szCs w:val="24"/>
        </w:rPr>
      </w:pPr>
      <w:r w:rsidRPr="00414AB6">
        <w:rPr>
          <w:rFonts w:ascii="BIZ UDPゴシック" w:eastAsia="BIZ UDPゴシック" w:hAnsi="BIZ UDPゴシック" w:hint="eastAsia"/>
          <w:kern w:val="0"/>
          <w:szCs w:val="24"/>
          <w:u w:val="single"/>
        </w:rPr>
        <w:t>※出展者への費用負担を軽減することにより、にぎわいの創出を図っていただくことを目的として出展料をなしとしました。来場者が楽しめるような「にぎわいの創出」に効果のある出展の企画・実施に御協力をお願いいたします。</w:t>
      </w:r>
    </w:p>
    <w:p w14:paraId="605DA10A" w14:textId="77777777" w:rsidR="00962831" w:rsidRPr="00414AB6" w:rsidRDefault="00962831" w:rsidP="00962831">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kern w:val="0"/>
          <w:szCs w:val="24"/>
        </w:rPr>
        <w:t>（２）備品</w:t>
      </w:r>
    </w:p>
    <w:p w14:paraId="02F7F6B2" w14:textId="77777777" w:rsidR="00962831" w:rsidRPr="00414AB6" w:rsidRDefault="00962831" w:rsidP="00962831">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kern w:val="0"/>
          <w:szCs w:val="24"/>
        </w:rPr>
        <w:t xml:space="preserve">　　ア　机</w:t>
      </w:r>
    </w:p>
    <w:p w14:paraId="7DBFBA04" w14:textId="100D54A1" w:rsidR="00962831" w:rsidRPr="00414AB6" w:rsidRDefault="001B1687" w:rsidP="00962831">
      <w:pPr>
        <w:autoSpaceDE w:val="0"/>
        <w:autoSpaceDN w:val="0"/>
        <w:ind w:leftChars="300" w:left="694" w:firstLineChars="100" w:firstLine="231"/>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１団体につき２台までは無料</w:t>
      </w:r>
      <w:r w:rsidR="00962831" w:rsidRPr="00414AB6">
        <w:rPr>
          <w:rFonts w:ascii="BIZ UDP明朝 Medium" w:eastAsia="BIZ UDP明朝 Medium" w:hAnsi="BIZ UDP明朝 Medium" w:hint="eastAsia"/>
          <w:kern w:val="0"/>
          <w:szCs w:val="24"/>
        </w:rPr>
        <w:t>。２台を超える分は、１台当たり</w:t>
      </w:r>
      <w:r w:rsidR="00F553D0" w:rsidRPr="00414AB6">
        <w:rPr>
          <w:rFonts w:ascii="BIZ UDPゴシック" w:eastAsia="BIZ UDPゴシック" w:hAnsi="BIZ UDPゴシック" w:hint="eastAsia"/>
          <w:kern w:val="0"/>
          <w:szCs w:val="24"/>
          <w:u w:val="single"/>
        </w:rPr>
        <w:t>1,</w:t>
      </w:r>
      <w:r w:rsidR="00784A5D" w:rsidRPr="00414AB6">
        <w:rPr>
          <w:rFonts w:ascii="BIZ UDPゴシック" w:eastAsia="BIZ UDPゴシック" w:hAnsi="BIZ UDPゴシック" w:hint="eastAsia"/>
          <w:kern w:val="0"/>
          <w:szCs w:val="24"/>
          <w:u w:val="single"/>
        </w:rPr>
        <w:t>32</w:t>
      </w:r>
      <w:r w:rsidRPr="00414AB6">
        <w:rPr>
          <w:rFonts w:ascii="BIZ UDPゴシック" w:eastAsia="BIZ UDPゴシック" w:hAnsi="BIZ UDPゴシック" w:hint="eastAsia"/>
          <w:kern w:val="0"/>
          <w:szCs w:val="24"/>
          <w:u w:val="single"/>
        </w:rPr>
        <w:t>0</w:t>
      </w:r>
      <w:r w:rsidR="00962831" w:rsidRPr="00414AB6">
        <w:rPr>
          <w:rFonts w:ascii="BIZ UDPゴシック" w:eastAsia="BIZ UDPゴシック" w:hAnsi="BIZ UDPゴシック" w:hint="eastAsia"/>
          <w:kern w:val="0"/>
          <w:szCs w:val="24"/>
          <w:u w:val="single"/>
        </w:rPr>
        <w:t>円</w:t>
      </w:r>
      <w:r w:rsidRPr="00414AB6">
        <w:rPr>
          <w:rFonts w:ascii="BIZ UDP明朝 Medium" w:eastAsia="BIZ UDP明朝 Medium" w:hAnsi="BIZ UDP明朝 Medium" w:hint="eastAsia"/>
          <w:kern w:val="0"/>
          <w:szCs w:val="24"/>
        </w:rPr>
        <w:t>御負担いただきます</w:t>
      </w:r>
      <w:r w:rsidR="00962831" w:rsidRPr="00414AB6">
        <w:rPr>
          <w:rFonts w:ascii="BIZ UDP明朝 Medium" w:eastAsia="BIZ UDP明朝 Medium" w:hAnsi="BIZ UDP明朝 Medium" w:hint="eastAsia"/>
          <w:kern w:val="0"/>
          <w:szCs w:val="24"/>
        </w:rPr>
        <w:t>（ただし、官公署を除く。）。</w:t>
      </w:r>
    </w:p>
    <w:p w14:paraId="3F5023DE" w14:textId="77777777" w:rsidR="00962831" w:rsidRPr="00414AB6" w:rsidRDefault="00962831" w:rsidP="00962831">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kern w:val="0"/>
          <w:szCs w:val="24"/>
        </w:rPr>
        <w:t xml:space="preserve">　　イ　イス</w:t>
      </w:r>
    </w:p>
    <w:p w14:paraId="007CC229" w14:textId="514751D6" w:rsidR="00962831" w:rsidRPr="00414AB6" w:rsidRDefault="00962831" w:rsidP="00962831">
      <w:pPr>
        <w:autoSpaceDE w:val="0"/>
        <w:autoSpaceDN w:val="0"/>
        <w:ind w:left="694" w:hangingChars="300" w:hanging="694"/>
        <w:jc w:val="both"/>
        <w:rPr>
          <w:rFonts w:ascii="BIZ UDP明朝 Medium" w:eastAsia="BIZ UDP明朝 Medium" w:hAnsi="BIZ UDP明朝 Medium"/>
          <w:kern w:val="0"/>
          <w:szCs w:val="24"/>
        </w:rPr>
      </w:pPr>
      <w:r w:rsidRPr="00414AB6">
        <w:rPr>
          <w:rFonts w:ascii="BIZ UDP明朝 Medium" w:eastAsia="BIZ UDP明朝 Medium" w:hAnsi="BIZ UDP明朝 Medium"/>
          <w:kern w:val="0"/>
          <w:szCs w:val="24"/>
        </w:rPr>
        <w:t xml:space="preserve">　　　　</w:t>
      </w:r>
      <w:r w:rsidR="001B1687" w:rsidRPr="00414AB6">
        <w:rPr>
          <w:rFonts w:ascii="BIZ UDP明朝 Medium" w:eastAsia="BIZ UDP明朝 Medium" w:hAnsi="BIZ UDP明朝 Medium" w:hint="eastAsia"/>
          <w:kern w:val="0"/>
          <w:szCs w:val="24"/>
        </w:rPr>
        <w:t>１団体につき３脚までは無料。</w:t>
      </w:r>
      <w:r w:rsidRPr="00414AB6">
        <w:rPr>
          <w:rFonts w:ascii="BIZ UDP明朝 Medium" w:eastAsia="BIZ UDP明朝 Medium" w:hAnsi="BIZ UDP明朝 Medium" w:hint="eastAsia"/>
          <w:kern w:val="0"/>
          <w:szCs w:val="24"/>
        </w:rPr>
        <w:t>３脚を超える分は、１脚当たり</w:t>
      </w:r>
      <w:r w:rsidR="00784A5D" w:rsidRPr="00414AB6">
        <w:rPr>
          <w:rFonts w:ascii="BIZ UDPゴシック" w:eastAsia="BIZ UDPゴシック" w:hAnsi="BIZ UDPゴシック" w:hint="eastAsia"/>
          <w:kern w:val="0"/>
          <w:szCs w:val="24"/>
          <w:u w:val="single"/>
        </w:rPr>
        <w:t>33</w:t>
      </w:r>
      <w:r w:rsidR="001B1687" w:rsidRPr="00414AB6">
        <w:rPr>
          <w:rFonts w:ascii="BIZ UDPゴシック" w:eastAsia="BIZ UDPゴシック" w:hAnsi="BIZ UDPゴシック" w:hint="eastAsia"/>
          <w:kern w:val="0"/>
          <w:szCs w:val="24"/>
          <w:u w:val="single"/>
        </w:rPr>
        <w:t>0</w:t>
      </w:r>
      <w:r w:rsidRPr="00414AB6">
        <w:rPr>
          <w:rFonts w:ascii="BIZ UDPゴシック" w:eastAsia="BIZ UDPゴシック" w:hAnsi="BIZ UDPゴシック" w:hint="eastAsia"/>
          <w:kern w:val="0"/>
          <w:szCs w:val="24"/>
          <w:u w:val="single"/>
        </w:rPr>
        <w:t>円</w:t>
      </w:r>
      <w:r w:rsidR="001B1687" w:rsidRPr="00414AB6">
        <w:rPr>
          <w:rFonts w:ascii="BIZ UDP明朝 Medium" w:eastAsia="BIZ UDP明朝 Medium" w:hAnsi="BIZ UDP明朝 Medium" w:hint="eastAsia"/>
          <w:kern w:val="0"/>
          <w:szCs w:val="24"/>
        </w:rPr>
        <w:t>御負担いただきます</w:t>
      </w:r>
      <w:r w:rsidRPr="00414AB6">
        <w:rPr>
          <w:rFonts w:ascii="BIZ UDP明朝 Medium" w:eastAsia="BIZ UDP明朝 Medium" w:hAnsi="BIZ UDP明朝 Medium" w:hint="eastAsia"/>
          <w:kern w:val="0"/>
          <w:szCs w:val="24"/>
        </w:rPr>
        <w:t>（ただし、官公署を除く。）。</w:t>
      </w:r>
    </w:p>
    <w:p w14:paraId="77C1BD3A" w14:textId="44D6A3E9" w:rsidR="001B1687" w:rsidRPr="00414AB6" w:rsidRDefault="001B1687" w:rsidP="00414AB6">
      <w:pPr>
        <w:autoSpaceDE w:val="0"/>
        <w:autoSpaceDN w:val="0"/>
        <w:ind w:left="925" w:hangingChars="400" w:hanging="925"/>
        <w:jc w:val="both"/>
        <w:rPr>
          <w:rFonts w:ascii="BIZ UDPゴシック" w:eastAsia="BIZ UDPゴシック" w:hAnsi="BIZ UDPゴシック"/>
          <w:kern w:val="0"/>
          <w:szCs w:val="24"/>
          <w:u w:val="single"/>
        </w:rPr>
      </w:pPr>
      <w:r w:rsidRPr="00414AB6">
        <w:rPr>
          <w:rFonts w:ascii="BIZ UDP明朝 Medium" w:eastAsia="BIZ UDP明朝 Medium" w:hAnsi="BIZ UDP明朝 Medium" w:hint="eastAsia"/>
          <w:kern w:val="0"/>
          <w:szCs w:val="24"/>
        </w:rPr>
        <w:t xml:space="preserve">　　　</w:t>
      </w:r>
      <w:r w:rsidR="00414AB6" w:rsidRPr="00414AB6">
        <w:rPr>
          <w:rFonts w:ascii="BIZ UDP明朝 Medium" w:eastAsia="BIZ UDP明朝 Medium" w:hAnsi="BIZ UDP明朝 Medium" w:hint="eastAsia"/>
          <w:kern w:val="0"/>
          <w:szCs w:val="24"/>
        </w:rPr>
        <w:t xml:space="preserve">　</w:t>
      </w:r>
      <w:r w:rsidRPr="00414AB6">
        <w:rPr>
          <w:rFonts w:ascii="BIZ UDPゴシック" w:eastAsia="BIZ UDPゴシック" w:hAnsi="BIZ UDPゴシック" w:hint="eastAsia"/>
          <w:kern w:val="0"/>
          <w:szCs w:val="24"/>
          <w:u w:val="single"/>
        </w:rPr>
        <w:t>※「１団体」の基準は、出展申込を基準としますので、１申込み当たり１団体となります。仮に団体Ａと団体Ｂが合同で出展の申込みをした場合でも、無料分の備品の数量</w:t>
      </w:r>
      <w:r w:rsidR="00F553D0" w:rsidRPr="00414AB6">
        <w:rPr>
          <w:rFonts w:ascii="BIZ UDPゴシック" w:eastAsia="BIZ UDPゴシック" w:hAnsi="BIZ UDPゴシック" w:hint="eastAsia"/>
          <w:kern w:val="0"/>
          <w:szCs w:val="24"/>
          <w:u w:val="single"/>
        </w:rPr>
        <w:t>は１団体分（２台・３</w:t>
      </w:r>
      <w:r w:rsidRPr="00414AB6">
        <w:rPr>
          <w:rFonts w:ascii="BIZ UDPゴシック" w:eastAsia="BIZ UDPゴシック" w:hAnsi="BIZ UDPゴシック" w:hint="eastAsia"/>
          <w:kern w:val="0"/>
          <w:szCs w:val="24"/>
          <w:u w:val="single"/>
        </w:rPr>
        <w:t>脚）となります。</w:t>
      </w:r>
    </w:p>
    <w:p w14:paraId="5E854631" w14:textId="77777777" w:rsidR="001B1687" w:rsidRPr="00414AB6" w:rsidRDefault="001B1687" w:rsidP="000B2468">
      <w:pPr>
        <w:autoSpaceDE w:val="0"/>
        <w:autoSpaceDN w:val="0"/>
        <w:jc w:val="both"/>
        <w:rPr>
          <w:rFonts w:ascii="BIZ UDP明朝 Medium" w:eastAsia="BIZ UDP明朝 Medium" w:hAnsi="BIZ UDP明朝 Medium"/>
          <w:kern w:val="0"/>
          <w:szCs w:val="24"/>
        </w:rPr>
      </w:pPr>
    </w:p>
    <w:p w14:paraId="39E2A3D6" w14:textId="77777777" w:rsidR="000B2468" w:rsidRPr="00414AB6" w:rsidRDefault="00962831"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３</w:t>
      </w:r>
      <w:r w:rsidR="000B2468" w:rsidRPr="00414AB6">
        <w:rPr>
          <w:rFonts w:ascii="BIZ UDP明朝 Medium" w:eastAsia="BIZ UDP明朝 Medium" w:hAnsi="BIZ UDP明朝 Medium" w:hint="eastAsia"/>
          <w:kern w:val="0"/>
          <w:szCs w:val="24"/>
        </w:rPr>
        <w:t xml:space="preserve">　出展内容</w:t>
      </w:r>
    </w:p>
    <w:p w14:paraId="46B42102" w14:textId="5E6737FE" w:rsidR="000B2468" w:rsidRPr="00414AB6" w:rsidRDefault="00635D09" w:rsidP="00635D09">
      <w:pPr>
        <w:autoSpaceDE w:val="0"/>
        <w:autoSpaceDN w:val="0"/>
        <w:ind w:leftChars="100" w:left="231" w:firstLineChars="100" w:firstLine="231"/>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各団体のＰＲとなるパンフレット又はチラシ類の配布、東浦町の特産品等の展示又は販売等</w:t>
      </w:r>
    </w:p>
    <w:p w14:paraId="07632285" w14:textId="22A7E0E5" w:rsidR="000B2468" w:rsidRPr="00414AB6" w:rsidRDefault="000B2468" w:rsidP="00414AB6">
      <w:pPr>
        <w:autoSpaceDE w:val="0"/>
        <w:autoSpaceDN w:val="0"/>
        <w:ind w:leftChars="300" w:left="925" w:hangingChars="100" w:hanging="231"/>
        <w:jc w:val="both"/>
        <w:rPr>
          <w:rFonts w:ascii="BIZ UDPゴシック" w:eastAsia="BIZ UDPゴシック" w:hAnsi="BIZ UDPゴシック"/>
          <w:kern w:val="0"/>
          <w:szCs w:val="24"/>
          <w:u w:val="single"/>
        </w:rPr>
      </w:pPr>
      <w:r w:rsidRPr="00414AB6">
        <w:rPr>
          <w:rFonts w:ascii="BIZ UDPゴシック" w:eastAsia="BIZ UDPゴシック" w:hAnsi="BIZ UDPゴシック" w:hint="eastAsia"/>
          <w:kern w:val="0"/>
          <w:szCs w:val="24"/>
          <w:u w:val="single"/>
        </w:rPr>
        <w:t>※飲食物販売の場合、出品品目は食品営業許可の受けられる露店品目に限ります。</w:t>
      </w:r>
    </w:p>
    <w:p w14:paraId="1469DF51" w14:textId="0A64169E" w:rsidR="00414AB6" w:rsidRPr="00414AB6" w:rsidRDefault="00414AB6">
      <w:pPr>
        <w:rPr>
          <w:rFonts w:ascii="BIZ UDP明朝 Medium" w:eastAsia="BIZ UDP明朝 Medium" w:hAnsi="BIZ UDP明朝 Medium"/>
          <w:kern w:val="0"/>
          <w:szCs w:val="24"/>
        </w:rPr>
      </w:pPr>
      <w:r w:rsidRPr="00414AB6">
        <w:rPr>
          <w:rFonts w:ascii="BIZ UDP明朝 Medium" w:eastAsia="BIZ UDP明朝 Medium" w:hAnsi="BIZ UDP明朝 Medium"/>
          <w:kern w:val="0"/>
          <w:szCs w:val="24"/>
        </w:rPr>
        <w:br w:type="page"/>
      </w:r>
    </w:p>
    <w:p w14:paraId="0130052A" w14:textId="77777777" w:rsidR="000B2468" w:rsidRPr="00414AB6" w:rsidRDefault="00962831"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lastRenderedPageBreak/>
        <w:t>４</w:t>
      </w:r>
      <w:r w:rsidR="000B2468" w:rsidRPr="00414AB6">
        <w:rPr>
          <w:rFonts w:ascii="BIZ UDP明朝 Medium" w:eastAsia="BIZ UDP明朝 Medium" w:hAnsi="BIZ UDP明朝 Medium" w:hint="eastAsia"/>
          <w:kern w:val="0"/>
          <w:szCs w:val="24"/>
        </w:rPr>
        <w:t xml:space="preserve">　車両搬入及び搬出</w:t>
      </w:r>
      <w:r w:rsidR="00611A70" w:rsidRPr="00414AB6">
        <w:rPr>
          <w:rFonts w:ascii="BIZ UDP明朝 Medium" w:eastAsia="BIZ UDP明朝 Medium" w:hAnsi="BIZ UDP明朝 Medium" w:hint="eastAsia"/>
          <w:kern w:val="0"/>
          <w:szCs w:val="24"/>
        </w:rPr>
        <w:t>（予定）</w:t>
      </w:r>
    </w:p>
    <w:tbl>
      <w:tblPr>
        <w:tblStyle w:val="a7"/>
        <w:tblW w:w="0" w:type="auto"/>
        <w:jc w:val="center"/>
        <w:tblLook w:val="04A0" w:firstRow="1" w:lastRow="0" w:firstColumn="1" w:lastColumn="0" w:noHBand="0" w:noVBand="1"/>
      </w:tblPr>
      <w:tblGrid>
        <w:gridCol w:w="2405"/>
        <w:gridCol w:w="1843"/>
        <w:gridCol w:w="4529"/>
      </w:tblGrid>
      <w:tr w:rsidR="00635D09" w:rsidRPr="00414AB6" w14:paraId="0BF1F1BE" w14:textId="77777777" w:rsidTr="00FF197E">
        <w:trPr>
          <w:jc w:val="center"/>
        </w:trPr>
        <w:tc>
          <w:tcPr>
            <w:tcW w:w="2405" w:type="dxa"/>
            <w:vAlign w:val="center"/>
          </w:tcPr>
          <w:p w14:paraId="2A42BC41" w14:textId="5D3AE5A5" w:rsidR="00FF197E" w:rsidRPr="00414AB6" w:rsidRDefault="00FF197E"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kern w:val="0"/>
                <w:szCs w:val="24"/>
              </w:rPr>
              <w:t>11月</w:t>
            </w:r>
            <w:r w:rsidR="00107B3A" w:rsidRPr="00414AB6">
              <w:rPr>
                <w:rFonts w:ascii="BIZ UDP明朝 Medium" w:eastAsia="BIZ UDP明朝 Medium" w:hAnsi="BIZ UDP明朝 Medium" w:hint="eastAsia"/>
                <w:kern w:val="0"/>
                <w:szCs w:val="24"/>
              </w:rPr>
              <w:t>13</w:t>
            </w:r>
            <w:r w:rsidRPr="00414AB6">
              <w:rPr>
                <w:rFonts w:ascii="BIZ UDP明朝 Medium" w:eastAsia="BIZ UDP明朝 Medium" w:hAnsi="BIZ UDP明朝 Medium"/>
                <w:kern w:val="0"/>
                <w:szCs w:val="24"/>
              </w:rPr>
              <w:t>日（金）</w:t>
            </w:r>
          </w:p>
        </w:tc>
        <w:tc>
          <w:tcPr>
            <w:tcW w:w="1843" w:type="dxa"/>
            <w:vAlign w:val="center"/>
          </w:tcPr>
          <w:p w14:paraId="5D3CD298" w14:textId="77777777" w:rsidR="00635D09" w:rsidRPr="00414AB6" w:rsidRDefault="00522DCF"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搬入及び設営</w:t>
            </w:r>
          </w:p>
        </w:tc>
        <w:tc>
          <w:tcPr>
            <w:tcW w:w="4529" w:type="dxa"/>
            <w:vAlign w:val="center"/>
          </w:tcPr>
          <w:p w14:paraId="0167F36B" w14:textId="77777777" w:rsidR="00635D09" w:rsidRPr="00414AB6" w:rsidRDefault="00FF197E" w:rsidP="00FF197E">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午前９時から午後５時まで</w:t>
            </w:r>
          </w:p>
        </w:tc>
      </w:tr>
      <w:tr w:rsidR="00FF197E" w:rsidRPr="00414AB6" w14:paraId="397333ED" w14:textId="77777777" w:rsidTr="00FF197E">
        <w:trPr>
          <w:jc w:val="center"/>
        </w:trPr>
        <w:tc>
          <w:tcPr>
            <w:tcW w:w="2405" w:type="dxa"/>
            <w:vMerge w:val="restart"/>
            <w:vAlign w:val="center"/>
          </w:tcPr>
          <w:p w14:paraId="5BD3BD65" w14:textId="2B1A1978" w:rsidR="00FF197E" w:rsidRPr="00414AB6" w:rsidRDefault="00FF197E"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11月</w:t>
            </w:r>
            <w:r w:rsidR="00107B3A" w:rsidRPr="00414AB6">
              <w:rPr>
                <w:rFonts w:ascii="BIZ UDP明朝 Medium" w:eastAsia="BIZ UDP明朝 Medium" w:hAnsi="BIZ UDP明朝 Medium" w:hint="eastAsia"/>
                <w:kern w:val="0"/>
                <w:szCs w:val="24"/>
              </w:rPr>
              <w:t>14</w:t>
            </w:r>
            <w:r w:rsidRPr="00414AB6">
              <w:rPr>
                <w:rFonts w:ascii="BIZ UDP明朝 Medium" w:eastAsia="BIZ UDP明朝 Medium" w:hAnsi="BIZ UDP明朝 Medium" w:hint="eastAsia"/>
                <w:kern w:val="0"/>
                <w:szCs w:val="24"/>
              </w:rPr>
              <w:t>日（土）</w:t>
            </w:r>
          </w:p>
        </w:tc>
        <w:tc>
          <w:tcPr>
            <w:tcW w:w="1843" w:type="dxa"/>
            <w:vAlign w:val="center"/>
          </w:tcPr>
          <w:p w14:paraId="6515B9F2" w14:textId="77777777" w:rsidR="00FF197E" w:rsidRPr="00414AB6" w:rsidRDefault="00FF197E"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搬入</w:t>
            </w:r>
          </w:p>
        </w:tc>
        <w:tc>
          <w:tcPr>
            <w:tcW w:w="4529" w:type="dxa"/>
            <w:vAlign w:val="center"/>
          </w:tcPr>
          <w:p w14:paraId="0D8B70CD" w14:textId="77777777" w:rsidR="00FF197E" w:rsidRPr="00414AB6" w:rsidRDefault="00FF197E"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午前７時30分から午前８時30分まで</w:t>
            </w:r>
          </w:p>
        </w:tc>
      </w:tr>
      <w:tr w:rsidR="00FF197E" w:rsidRPr="00414AB6" w14:paraId="607A1B29" w14:textId="77777777" w:rsidTr="00FF197E">
        <w:trPr>
          <w:jc w:val="center"/>
        </w:trPr>
        <w:tc>
          <w:tcPr>
            <w:tcW w:w="2405" w:type="dxa"/>
            <w:vMerge/>
            <w:vAlign w:val="center"/>
          </w:tcPr>
          <w:p w14:paraId="139BE191" w14:textId="77777777" w:rsidR="00FF197E" w:rsidRPr="00414AB6" w:rsidRDefault="00FF197E" w:rsidP="000B2468">
            <w:pPr>
              <w:autoSpaceDE w:val="0"/>
              <w:autoSpaceDN w:val="0"/>
              <w:jc w:val="both"/>
              <w:rPr>
                <w:rFonts w:ascii="BIZ UDP明朝 Medium" w:eastAsia="BIZ UDP明朝 Medium" w:hAnsi="BIZ UDP明朝 Medium"/>
                <w:kern w:val="0"/>
                <w:szCs w:val="24"/>
              </w:rPr>
            </w:pPr>
          </w:p>
        </w:tc>
        <w:tc>
          <w:tcPr>
            <w:tcW w:w="1843" w:type="dxa"/>
            <w:vAlign w:val="center"/>
          </w:tcPr>
          <w:p w14:paraId="5E2942AD" w14:textId="77777777" w:rsidR="00FF197E" w:rsidRPr="00414AB6" w:rsidRDefault="00FF197E"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搬出</w:t>
            </w:r>
          </w:p>
        </w:tc>
        <w:tc>
          <w:tcPr>
            <w:tcW w:w="4529" w:type="dxa"/>
            <w:vAlign w:val="center"/>
          </w:tcPr>
          <w:p w14:paraId="6FEFE03B" w14:textId="77777777" w:rsidR="00FF197E" w:rsidRPr="00414AB6" w:rsidRDefault="00FF197E"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午後３時40分から午後５時まで</w:t>
            </w:r>
          </w:p>
        </w:tc>
      </w:tr>
    </w:tbl>
    <w:p w14:paraId="363D64DD" w14:textId="1A0148FB" w:rsidR="00BC0BCD" w:rsidRPr="00414AB6" w:rsidRDefault="000B2468" w:rsidP="00414AB6">
      <w:pPr>
        <w:autoSpaceDE w:val="0"/>
        <w:autoSpaceDN w:val="0"/>
        <w:ind w:leftChars="100" w:left="462" w:hangingChars="100" w:hanging="231"/>
        <w:jc w:val="both"/>
        <w:rPr>
          <w:rFonts w:ascii="BIZ UDPゴシック" w:eastAsia="BIZ UDPゴシック" w:hAnsi="BIZ UDPゴシック"/>
          <w:kern w:val="0"/>
          <w:szCs w:val="24"/>
          <w:u w:val="single"/>
        </w:rPr>
      </w:pPr>
      <w:r w:rsidRPr="00414AB6">
        <w:rPr>
          <w:rFonts w:ascii="BIZ UDPゴシック" w:eastAsia="BIZ UDPゴシック" w:hAnsi="BIZ UDPゴシック" w:hint="eastAsia"/>
          <w:kern w:val="0"/>
          <w:szCs w:val="24"/>
          <w:u w:val="single"/>
        </w:rPr>
        <w:t>※</w:t>
      </w:r>
      <w:r w:rsidR="00FF197E" w:rsidRPr="00414AB6">
        <w:rPr>
          <w:rFonts w:ascii="BIZ UDPゴシック" w:eastAsia="BIZ UDPゴシック" w:hAnsi="BIZ UDPゴシック" w:hint="eastAsia"/>
          <w:kern w:val="0"/>
          <w:szCs w:val="24"/>
          <w:u w:val="single"/>
        </w:rPr>
        <w:t>上記時間帯は</w:t>
      </w:r>
      <w:r w:rsidR="00BC0BCD" w:rsidRPr="00414AB6">
        <w:rPr>
          <w:rFonts w:ascii="BIZ UDPゴシック" w:eastAsia="BIZ UDPゴシック" w:hAnsi="BIZ UDPゴシック" w:hint="eastAsia"/>
          <w:kern w:val="0"/>
          <w:szCs w:val="24"/>
          <w:u w:val="single"/>
        </w:rPr>
        <w:t>、</w:t>
      </w:r>
      <w:r w:rsidR="00522DCF" w:rsidRPr="00414AB6">
        <w:rPr>
          <w:rFonts w:ascii="BIZ UDPゴシック" w:eastAsia="BIZ UDPゴシック" w:hAnsi="BIZ UDPゴシック" w:hint="eastAsia"/>
          <w:kern w:val="0"/>
          <w:szCs w:val="24"/>
          <w:u w:val="single"/>
        </w:rPr>
        <w:t>あくまで予定となります</w:t>
      </w:r>
      <w:r w:rsidR="00E65246" w:rsidRPr="00414AB6">
        <w:rPr>
          <w:rFonts w:ascii="BIZ UDPゴシック" w:eastAsia="BIZ UDPゴシック" w:hAnsi="BIZ UDPゴシック" w:hint="eastAsia"/>
          <w:kern w:val="0"/>
          <w:szCs w:val="24"/>
          <w:u w:val="single"/>
        </w:rPr>
        <w:t>。</w:t>
      </w:r>
      <w:r w:rsidR="00522DCF" w:rsidRPr="00414AB6">
        <w:rPr>
          <w:rFonts w:ascii="BIZ UDPゴシック" w:eastAsia="BIZ UDPゴシック" w:hAnsi="BIZ UDPゴシック" w:hint="eastAsia"/>
          <w:kern w:val="0"/>
          <w:szCs w:val="24"/>
          <w:u w:val="single"/>
        </w:rPr>
        <w:t>詳細は</w:t>
      </w:r>
      <w:r w:rsidR="00E65246" w:rsidRPr="00414AB6">
        <w:rPr>
          <w:rFonts w:ascii="BIZ UDPゴシック" w:eastAsia="BIZ UDPゴシック" w:hAnsi="BIZ UDPゴシック" w:hint="eastAsia"/>
          <w:kern w:val="0"/>
          <w:szCs w:val="24"/>
          <w:u w:val="single"/>
        </w:rPr>
        <w:t>、出展決定者に対して別途送付させていただく出展者マニュアルにてご確認ください</w:t>
      </w:r>
      <w:r w:rsidR="00522DCF" w:rsidRPr="00414AB6">
        <w:rPr>
          <w:rFonts w:ascii="BIZ UDPゴシック" w:eastAsia="BIZ UDPゴシック" w:hAnsi="BIZ UDPゴシック" w:hint="eastAsia"/>
          <w:kern w:val="0"/>
          <w:szCs w:val="24"/>
          <w:u w:val="single"/>
        </w:rPr>
        <w:t>。</w:t>
      </w:r>
      <w:r w:rsidR="00E65246" w:rsidRPr="00414AB6">
        <w:rPr>
          <w:rFonts w:ascii="BIZ UDPゴシック" w:eastAsia="BIZ UDPゴシック" w:hAnsi="BIZ UDPゴシック" w:hint="eastAsia"/>
          <w:kern w:val="0"/>
          <w:szCs w:val="24"/>
          <w:u w:val="single"/>
        </w:rPr>
        <w:t>（９月下旬ごろ送付予定）</w:t>
      </w:r>
    </w:p>
    <w:p w14:paraId="51F84446" w14:textId="77777777" w:rsidR="00FF197E" w:rsidRPr="00414AB6" w:rsidRDefault="00FF197E">
      <w:pPr>
        <w:rPr>
          <w:rFonts w:ascii="BIZ UDP明朝 Medium" w:eastAsia="BIZ UDP明朝 Medium" w:hAnsi="BIZ UDP明朝 Medium"/>
          <w:kern w:val="0"/>
          <w:szCs w:val="24"/>
        </w:rPr>
      </w:pPr>
    </w:p>
    <w:p w14:paraId="3C6006A0" w14:textId="77777777" w:rsidR="000B2468" w:rsidRPr="00414AB6" w:rsidRDefault="00962831"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５</w:t>
      </w:r>
      <w:r w:rsidR="000B2468" w:rsidRPr="00414AB6">
        <w:rPr>
          <w:rFonts w:ascii="BIZ UDP明朝 Medium" w:eastAsia="BIZ UDP明朝 Medium" w:hAnsi="BIZ UDP明朝 Medium" w:hint="eastAsia"/>
          <w:kern w:val="0"/>
          <w:szCs w:val="24"/>
        </w:rPr>
        <w:t xml:space="preserve">　駐車券</w:t>
      </w:r>
    </w:p>
    <w:p w14:paraId="4AEAEFC2" w14:textId="77777777" w:rsidR="000B2468" w:rsidRPr="00414AB6" w:rsidRDefault="001B1687" w:rsidP="001B1687">
      <w:pPr>
        <w:autoSpaceDE w:val="0"/>
        <w:autoSpaceDN w:val="0"/>
        <w:ind w:firstLineChars="200" w:firstLine="462"/>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駐車券は、１</w:t>
      </w:r>
      <w:r w:rsidR="000B2468" w:rsidRPr="00414AB6">
        <w:rPr>
          <w:rFonts w:ascii="BIZ UDP明朝 Medium" w:eastAsia="BIZ UDP明朝 Medium" w:hAnsi="BIZ UDP明朝 Medium" w:hint="eastAsia"/>
          <w:kern w:val="0"/>
          <w:szCs w:val="24"/>
        </w:rPr>
        <w:t>団体</w:t>
      </w:r>
      <w:r w:rsidRPr="00414AB6">
        <w:rPr>
          <w:rFonts w:ascii="BIZ UDP明朝 Medium" w:eastAsia="BIZ UDP明朝 Medium" w:hAnsi="BIZ UDP明朝 Medium" w:hint="eastAsia"/>
          <w:kern w:val="0"/>
          <w:szCs w:val="24"/>
        </w:rPr>
        <w:t>につき</w:t>
      </w:r>
      <w:r w:rsidR="000B2468" w:rsidRPr="00414AB6">
        <w:rPr>
          <w:rFonts w:ascii="BIZ UDP明朝 Medium" w:eastAsia="BIZ UDP明朝 Medium" w:hAnsi="BIZ UDP明朝 Medium" w:hint="eastAsia"/>
          <w:kern w:val="0"/>
          <w:szCs w:val="24"/>
        </w:rPr>
        <w:t>２枚までの発行とさせていただきます。</w:t>
      </w:r>
    </w:p>
    <w:p w14:paraId="31FCB1D4" w14:textId="77777777" w:rsidR="000B2468" w:rsidRPr="00414AB6" w:rsidRDefault="00FF197E" w:rsidP="00FF197E">
      <w:pPr>
        <w:autoSpaceDE w:val="0"/>
        <w:autoSpaceDN w:val="0"/>
        <w:ind w:firstLineChars="200" w:firstLine="462"/>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会場周辺には駐車場等がないため、できる限り乗り合わせ等にて御</w:t>
      </w:r>
      <w:r w:rsidR="000B2468" w:rsidRPr="00414AB6">
        <w:rPr>
          <w:rFonts w:ascii="BIZ UDP明朝 Medium" w:eastAsia="BIZ UDP明朝 Medium" w:hAnsi="BIZ UDP明朝 Medium" w:hint="eastAsia"/>
          <w:kern w:val="0"/>
          <w:szCs w:val="24"/>
        </w:rPr>
        <w:t>来場</w:t>
      </w:r>
      <w:r w:rsidRPr="00414AB6">
        <w:rPr>
          <w:rFonts w:ascii="BIZ UDP明朝 Medium" w:eastAsia="BIZ UDP明朝 Medium" w:hAnsi="BIZ UDP明朝 Medium" w:hint="eastAsia"/>
          <w:kern w:val="0"/>
          <w:szCs w:val="24"/>
        </w:rPr>
        <w:t>ください</w:t>
      </w:r>
      <w:r w:rsidR="000B2468" w:rsidRPr="00414AB6">
        <w:rPr>
          <w:rFonts w:ascii="BIZ UDP明朝 Medium" w:eastAsia="BIZ UDP明朝 Medium" w:hAnsi="BIZ UDP明朝 Medium" w:hint="eastAsia"/>
          <w:kern w:val="0"/>
          <w:szCs w:val="24"/>
        </w:rPr>
        <w:t>。</w:t>
      </w:r>
    </w:p>
    <w:p w14:paraId="463EEF60" w14:textId="288DD7FF" w:rsidR="001B1687" w:rsidRPr="00414AB6" w:rsidRDefault="001B1687" w:rsidP="00414AB6">
      <w:pPr>
        <w:autoSpaceDE w:val="0"/>
        <w:autoSpaceDN w:val="0"/>
        <w:ind w:leftChars="100" w:left="462" w:hangingChars="100" w:hanging="231"/>
        <w:jc w:val="both"/>
        <w:rPr>
          <w:rFonts w:ascii="BIZ UDPゴシック" w:eastAsia="BIZ UDPゴシック" w:hAnsi="BIZ UDPゴシック"/>
          <w:kern w:val="0"/>
          <w:szCs w:val="24"/>
        </w:rPr>
      </w:pPr>
      <w:r w:rsidRPr="00414AB6">
        <w:rPr>
          <w:rFonts w:ascii="BIZ UDPゴシック" w:eastAsia="BIZ UDPゴシック" w:hAnsi="BIZ UDPゴシック" w:hint="eastAsia"/>
          <w:kern w:val="0"/>
          <w:szCs w:val="24"/>
          <w:u w:val="single"/>
        </w:rPr>
        <w:t>※「１団体」の基準は、出展申込を基準としますので、１申込み当たり１団体となります。仮に団体Ａと団体Ｂが合同で出展の申込みをした場合でも、駐車券の数量は１団体分（上限２枚）となります。</w:t>
      </w:r>
    </w:p>
    <w:p w14:paraId="77721C26" w14:textId="77777777" w:rsidR="000B2468" w:rsidRPr="00414AB6" w:rsidRDefault="000B2468" w:rsidP="000B2468">
      <w:pPr>
        <w:autoSpaceDE w:val="0"/>
        <w:autoSpaceDN w:val="0"/>
        <w:jc w:val="both"/>
        <w:rPr>
          <w:rFonts w:ascii="BIZ UDP明朝 Medium" w:eastAsia="BIZ UDP明朝 Medium" w:hAnsi="BIZ UDP明朝 Medium"/>
          <w:kern w:val="0"/>
          <w:szCs w:val="24"/>
        </w:rPr>
      </w:pPr>
    </w:p>
    <w:p w14:paraId="6FAEDBAE" w14:textId="77777777" w:rsidR="000B2468" w:rsidRPr="00414AB6" w:rsidRDefault="00962831" w:rsidP="000B2468">
      <w:pPr>
        <w:autoSpaceDE w:val="0"/>
        <w:autoSpaceDN w:val="0"/>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６</w:t>
      </w:r>
      <w:r w:rsidR="00FF197E" w:rsidRPr="00414AB6">
        <w:rPr>
          <w:rFonts w:ascii="BIZ UDP明朝 Medium" w:eastAsia="BIZ UDP明朝 Medium" w:hAnsi="BIZ UDP明朝 Medium" w:hint="eastAsia"/>
          <w:kern w:val="0"/>
          <w:szCs w:val="24"/>
        </w:rPr>
        <w:t xml:space="preserve">　その他</w:t>
      </w:r>
      <w:r w:rsidR="000B2468" w:rsidRPr="00414AB6">
        <w:rPr>
          <w:rFonts w:ascii="BIZ UDP明朝 Medium" w:eastAsia="BIZ UDP明朝 Medium" w:hAnsi="BIZ UDP明朝 Medium" w:hint="eastAsia"/>
          <w:kern w:val="0"/>
          <w:szCs w:val="24"/>
        </w:rPr>
        <w:t>注意点</w:t>
      </w:r>
    </w:p>
    <w:p w14:paraId="222EA869" w14:textId="77777777" w:rsidR="001B1687" w:rsidRPr="00414AB6" w:rsidRDefault="001B1687" w:rsidP="008F30E2">
      <w:pPr>
        <w:autoSpaceDE w:val="0"/>
        <w:autoSpaceDN w:val="0"/>
        <w:ind w:left="462" w:hangingChars="200" w:hanging="462"/>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（１）出展場所については、</w:t>
      </w:r>
      <w:r w:rsidR="008F30E2" w:rsidRPr="00414AB6">
        <w:rPr>
          <w:rFonts w:ascii="BIZ UDP明朝 Medium" w:eastAsia="BIZ UDP明朝 Medium" w:hAnsi="BIZ UDP明朝 Medium" w:hint="eastAsia"/>
          <w:kern w:val="0"/>
          <w:szCs w:val="24"/>
        </w:rPr>
        <w:t>産業まつり推進協議会で決定します。</w:t>
      </w:r>
    </w:p>
    <w:p w14:paraId="26BC43D0" w14:textId="77777777" w:rsidR="00414AB6" w:rsidRPr="00414AB6" w:rsidRDefault="001B1687" w:rsidP="00414AB6">
      <w:pPr>
        <w:autoSpaceDE w:val="0"/>
        <w:autoSpaceDN w:val="0"/>
        <w:ind w:left="231" w:hangingChars="100" w:hanging="231"/>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（２</w:t>
      </w:r>
      <w:r w:rsidR="00FF197E" w:rsidRPr="00414AB6">
        <w:rPr>
          <w:rFonts w:ascii="BIZ UDP明朝 Medium" w:eastAsia="BIZ UDP明朝 Medium" w:hAnsi="BIZ UDP明朝 Medium" w:hint="eastAsia"/>
          <w:kern w:val="0"/>
          <w:szCs w:val="24"/>
        </w:rPr>
        <w:t>）各ブース内で出たごみ、</w:t>
      </w:r>
      <w:r w:rsidR="000B2468" w:rsidRPr="00414AB6">
        <w:rPr>
          <w:rFonts w:ascii="BIZ UDP明朝 Medium" w:eastAsia="BIZ UDP明朝 Medium" w:hAnsi="BIZ UDP明朝 Medium" w:hint="eastAsia"/>
          <w:kern w:val="0"/>
          <w:szCs w:val="24"/>
        </w:rPr>
        <w:t>調理用の油、材料等の空き箱、食材等については、必ず出展者の方がお持ち帰りください。</w:t>
      </w:r>
    </w:p>
    <w:p w14:paraId="72FF83E8" w14:textId="7950AAFA" w:rsidR="000B2468" w:rsidRPr="00414AB6" w:rsidRDefault="000B2468" w:rsidP="00414AB6">
      <w:pPr>
        <w:autoSpaceDE w:val="0"/>
        <w:autoSpaceDN w:val="0"/>
        <w:ind w:leftChars="200" w:left="462"/>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また</w:t>
      </w:r>
      <w:r w:rsidR="00FF197E" w:rsidRPr="00414AB6">
        <w:rPr>
          <w:rFonts w:ascii="BIZ UDP明朝 Medium" w:eastAsia="BIZ UDP明朝 Medium" w:hAnsi="BIZ UDP明朝 Medium" w:hint="eastAsia"/>
          <w:kern w:val="0"/>
          <w:szCs w:val="24"/>
        </w:rPr>
        <w:t>、</w:t>
      </w:r>
      <w:r w:rsidRPr="00414AB6">
        <w:rPr>
          <w:rFonts w:ascii="BIZ UDP明朝 Medium" w:eastAsia="BIZ UDP明朝 Medium" w:hAnsi="BIZ UDP明朝 Medium" w:hint="eastAsia"/>
          <w:kern w:val="0"/>
          <w:szCs w:val="24"/>
        </w:rPr>
        <w:t>床面の油汚れ等につきましては、出展者の方で必ず清掃してください。</w:t>
      </w:r>
    </w:p>
    <w:p w14:paraId="6B90573B" w14:textId="4CAFFBD0" w:rsidR="005055DC" w:rsidRPr="00414AB6" w:rsidRDefault="005055DC" w:rsidP="00414AB6">
      <w:pPr>
        <w:autoSpaceDE w:val="0"/>
        <w:autoSpaceDN w:val="0"/>
        <w:ind w:leftChars="100" w:left="462" w:hangingChars="100" w:hanging="231"/>
        <w:jc w:val="both"/>
        <w:rPr>
          <w:rFonts w:ascii="BIZ UDPゴシック" w:eastAsia="BIZ UDPゴシック" w:hAnsi="BIZ UDPゴシック"/>
          <w:kern w:val="0"/>
          <w:szCs w:val="24"/>
          <w:u w:val="single"/>
        </w:rPr>
      </w:pPr>
      <w:r w:rsidRPr="00414AB6">
        <w:rPr>
          <w:rFonts w:ascii="BIZ UDPゴシック" w:eastAsia="BIZ UDPゴシック" w:hAnsi="BIZ UDPゴシック" w:hint="eastAsia"/>
          <w:kern w:val="0"/>
          <w:szCs w:val="24"/>
          <w:u w:val="single"/>
        </w:rPr>
        <w:t>※汁物を販売する出展者については、必ず残り汁を回収するためのゴミ箱を設置し、各自で</w:t>
      </w:r>
      <w:r w:rsidR="00B41804" w:rsidRPr="00414AB6">
        <w:rPr>
          <w:rFonts w:ascii="BIZ UDPゴシック" w:eastAsia="BIZ UDPゴシック" w:hAnsi="BIZ UDPゴシック" w:hint="eastAsia"/>
          <w:kern w:val="0"/>
          <w:szCs w:val="24"/>
          <w:u w:val="single"/>
        </w:rPr>
        <w:t>回収・</w:t>
      </w:r>
      <w:r w:rsidRPr="00414AB6">
        <w:rPr>
          <w:rFonts w:ascii="BIZ UDPゴシック" w:eastAsia="BIZ UDPゴシック" w:hAnsi="BIZ UDPゴシック" w:hint="eastAsia"/>
          <w:kern w:val="0"/>
          <w:szCs w:val="24"/>
          <w:u w:val="single"/>
        </w:rPr>
        <w:t>処理してください。</w:t>
      </w:r>
    </w:p>
    <w:p w14:paraId="49E299ED" w14:textId="77777777" w:rsidR="00414AB6" w:rsidRPr="00414AB6" w:rsidRDefault="001B1687" w:rsidP="00414AB6">
      <w:pPr>
        <w:autoSpaceDE w:val="0"/>
        <w:autoSpaceDN w:val="0"/>
        <w:ind w:left="231" w:hangingChars="100" w:hanging="231"/>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（３</w:t>
      </w:r>
      <w:r w:rsidR="000B2468" w:rsidRPr="00414AB6">
        <w:rPr>
          <w:rFonts w:ascii="BIZ UDP明朝 Medium" w:eastAsia="BIZ UDP明朝 Medium" w:hAnsi="BIZ UDP明朝 Medium" w:hint="eastAsia"/>
          <w:kern w:val="0"/>
          <w:szCs w:val="24"/>
        </w:rPr>
        <w:t>）食品を販売される事業者は、食品営業許可が必要です。「食品営業許可証」を取得していない事</w:t>
      </w:r>
      <w:r w:rsidR="00FF197E" w:rsidRPr="00414AB6">
        <w:rPr>
          <w:rFonts w:ascii="BIZ UDP明朝 Medium" w:eastAsia="BIZ UDP明朝 Medium" w:hAnsi="BIZ UDP明朝 Medium" w:hint="eastAsia"/>
          <w:kern w:val="0"/>
          <w:szCs w:val="24"/>
        </w:rPr>
        <w:t>業者は、保健所に相談してください。</w:t>
      </w:r>
    </w:p>
    <w:p w14:paraId="15B4B440" w14:textId="77777777" w:rsidR="00414AB6" w:rsidRPr="00414AB6" w:rsidRDefault="002814A7" w:rsidP="00414AB6">
      <w:pPr>
        <w:autoSpaceDE w:val="0"/>
        <w:autoSpaceDN w:val="0"/>
        <w:ind w:leftChars="100" w:left="231" w:firstLineChars="100" w:firstLine="231"/>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なお、申請手続</w:t>
      </w:r>
      <w:r w:rsidR="00FF197E" w:rsidRPr="00414AB6">
        <w:rPr>
          <w:rFonts w:ascii="BIZ UDP明朝 Medium" w:eastAsia="BIZ UDP明朝 Medium" w:hAnsi="BIZ UDP明朝 Medium" w:hint="eastAsia"/>
          <w:kern w:val="0"/>
          <w:szCs w:val="24"/>
        </w:rPr>
        <w:t>の費用は出展者</w:t>
      </w:r>
      <w:r w:rsidR="000B2468" w:rsidRPr="00414AB6">
        <w:rPr>
          <w:rFonts w:ascii="BIZ UDP明朝 Medium" w:eastAsia="BIZ UDP明朝 Medium" w:hAnsi="BIZ UDP明朝 Medium" w:hint="eastAsia"/>
          <w:kern w:val="0"/>
          <w:szCs w:val="24"/>
        </w:rPr>
        <w:t>負担となります。当日</w:t>
      </w:r>
      <w:r w:rsidR="00FF197E" w:rsidRPr="00414AB6">
        <w:rPr>
          <w:rFonts w:ascii="BIZ UDP明朝 Medium" w:eastAsia="BIZ UDP明朝 Medium" w:hAnsi="BIZ UDP明朝 Medium" w:hint="eastAsia"/>
          <w:kern w:val="0"/>
          <w:szCs w:val="24"/>
        </w:rPr>
        <w:t>は、</w:t>
      </w:r>
      <w:r w:rsidR="000B2468" w:rsidRPr="00414AB6">
        <w:rPr>
          <w:rFonts w:ascii="BIZ UDP明朝 Medium" w:eastAsia="BIZ UDP明朝 Medium" w:hAnsi="BIZ UDP明朝 Medium" w:hint="eastAsia"/>
          <w:kern w:val="0"/>
          <w:szCs w:val="24"/>
        </w:rPr>
        <w:t>「食品営業許可証」を見やすい位置に掲示してください</w:t>
      </w:r>
      <w:r w:rsidR="00414AB6" w:rsidRPr="00414AB6">
        <w:rPr>
          <w:rFonts w:ascii="BIZ UDP明朝 Medium" w:eastAsia="BIZ UDP明朝 Medium" w:hAnsi="BIZ UDP明朝 Medium" w:hint="eastAsia"/>
          <w:kern w:val="0"/>
          <w:szCs w:val="24"/>
        </w:rPr>
        <w:t>。</w:t>
      </w:r>
    </w:p>
    <w:p w14:paraId="3B76B1EF" w14:textId="0F5D9F4B" w:rsidR="005458A6" w:rsidRPr="00414AB6" w:rsidRDefault="001B1687" w:rsidP="00414AB6">
      <w:pPr>
        <w:autoSpaceDE w:val="0"/>
        <w:autoSpaceDN w:val="0"/>
        <w:ind w:left="231" w:hangingChars="100" w:hanging="231"/>
        <w:jc w:val="both"/>
        <w:rPr>
          <w:rFonts w:ascii="BIZ UDP明朝 Medium" w:eastAsia="BIZ UDP明朝 Medium" w:hAnsi="BIZ UDP明朝 Medium"/>
          <w:kern w:val="0"/>
          <w:szCs w:val="24"/>
        </w:rPr>
      </w:pPr>
      <w:r w:rsidRPr="00414AB6">
        <w:rPr>
          <w:rFonts w:ascii="BIZ UDP明朝 Medium" w:eastAsia="BIZ UDP明朝 Medium" w:hAnsi="BIZ UDP明朝 Medium" w:hint="eastAsia"/>
          <w:kern w:val="0"/>
          <w:szCs w:val="24"/>
        </w:rPr>
        <w:t>（４</w:t>
      </w:r>
      <w:r w:rsidR="000B2468" w:rsidRPr="00414AB6">
        <w:rPr>
          <w:rFonts w:ascii="BIZ UDP明朝 Medium" w:eastAsia="BIZ UDP明朝 Medium" w:hAnsi="BIZ UDP明朝 Medium" w:hint="eastAsia"/>
          <w:kern w:val="0"/>
          <w:szCs w:val="24"/>
        </w:rPr>
        <w:t>）調理</w:t>
      </w:r>
      <w:r w:rsidR="00FF197E" w:rsidRPr="00414AB6">
        <w:rPr>
          <w:rFonts w:ascii="BIZ UDP明朝 Medium" w:eastAsia="BIZ UDP明朝 Medium" w:hAnsi="BIZ UDP明朝 Medium" w:hint="eastAsia"/>
          <w:kern w:val="0"/>
          <w:szCs w:val="24"/>
        </w:rPr>
        <w:t>の際</w:t>
      </w:r>
      <w:r w:rsidR="000B2468" w:rsidRPr="00414AB6">
        <w:rPr>
          <w:rFonts w:ascii="BIZ UDP明朝 Medium" w:eastAsia="BIZ UDP明朝 Medium" w:hAnsi="BIZ UDP明朝 Medium" w:hint="eastAsia"/>
          <w:kern w:val="0"/>
          <w:szCs w:val="24"/>
        </w:rPr>
        <w:t>にガス器具等（電磁調理器を含む</w:t>
      </w:r>
      <w:r w:rsidR="00FF197E" w:rsidRPr="00414AB6">
        <w:rPr>
          <w:rFonts w:ascii="BIZ UDP明朝 Medium" w:eastAsia="BIZ UDP明朝 Medium" w:hAnsi="BIZ UDP明朝 Medium" w:hint="eastAsia"/>
          <w:kern w:val="0"/>
          <w:szCs w:val="24"/>
        </w:rPr>
        <w:t>。）を使用する場合は、消火器の設置が義務づけられていますので御注意ください。</w:t>
      </w:r>
    </w:p>
    <w:sectPr w:rsidR="005458A6" w:rsidRPr="00414AB6" w:rsidSect="00DD372B">
      <w:footerReference w:type="default" r:id="rId6"/>
      <w:pgSz w:w="11906" w:h="16838" w:code="9"/>
      <w:pgMar w:top="1701" w:right="1418" w:bottom="1418" w:left="1701" w:header="851" w:footer="992" w:gutter="0"/>
      <w:cols w:space="425"/>
      <w:docGrid w:type="linesAndChars" w:linePitch="351"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65BA7" w14:textId="77777777" w:rsidR="00327721" w:rsidRDefault="00327721" w:rsidP="00327721">
      <w:r>
        <w:separator/>
      </w:r>
    </w:p>
  </w:endnote>
  <w:endnote w:type="continuationSeparator" w:id="0">
    <w:p w14:paraId="54E57D20" w14:textId="77777777" w:rsidR="00327721" w:rsidRDefault="00327721" w:rsidP="0032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528206"/>
      <w:docPartObj>
        <w:docPartGallery w:val="Page Numbers (Bottom of Page)"/>
        <w:docPartUnique/>
      </w:docPartObj>
    </w:sdtPr>
    <w:sdtEndPr/>
    <w:sdtContent>
      <w:p w14:paraId="6904AB50" w14:textId="77777777" w:rsidR="00FF197E" w:rsidRDefault="00FF197E" w:rsidP="00FF197E">
        <w:pPr>
          <w:pStyle w:val="a5"/>
          <w:jc w:val="center"/>
        </w:pPr>
        <w:r>
          <w:fldChar w:fldCharType="begin"/>
        </w:r>
        <w:r>
          <w:instrText>PAGE   \* MERGEFORMAT</w:instrText>
        </w:r>
        <w:r>
          <w:fldChar w:fldCharType="separate"/>
        </w:r>
        <w:r w:rsidR="00F553D0" w:rsidRPr="00F553D0">
          <w:rPr>
            <w:noProof/>
            <w:lang w:val="ja-JP"/>
          </w:rPr>
          <w:t>2</w:t>
        </w:r>
        <w:r>
          <w:fldChar w:fldCharType="end"/>
        </w:r>
        <w:r w:rsidR="001B1687">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4EAB3" w14:textId="77777777" w:rsidR="00327721" w:rsidRDefault="00327721" w:rsidP="00327721">
      <w:r>
        <w:separator/>
      </w:r>
    </w:p>
  </w:footnote>
  <w:footnote w:type="continuationSeparator" w:id="0">
    <w:p w14:paraId="04E3F445" w14:textId="77777777" w:rsidR="00327721" w:rsidRDefault="00327721" w:rsidP="00327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231"/>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FDC"/>
    <w:rsid w:val="000274B9"/>
    <w:rsid w:val="000435D0"/>
    <w:rsid w:val="00053FBD"/>
    <w:rsid w:val="000A3EC0"/>
    <w:rsid w:val="000B2468"/>
    <w:rsid w:val="00107B3A"/>
    <w:rsid w:val="001B1687"/>
    <w:rsid w:val="00251862"/>
    <w:rsid w:val="00257E04"/>
    <w:rsid w:val="00270E2A"/>
    <w:rsid w:val="002750EE"/>
    <w:rsid w:val="002814A7"/>
    <w:rsid w:val="00327721"/>
    <w:rsid w:val="003B0618"/>
    <w:rsid w:val="003C2609"/>
    <w:rsid w:val="004009D3"/>
    <w:rsid w:val="00414AB6"/>
    <w:rsid w:val="00435451"/>
    <w:rsid w:val="004E7FD4"/>
    <w:rsid w:val="005055DC"/>
    <w:rsid w:val="00522DCF"/>
    <w:rsid w:val="005458A6"/>
    <w:rsid w:val="005A53A2"/>
    <w:rsid w:val="005D1E41"/>
    <w:rsid w:val="00611A70"/>
    <w:rsid w:val="00635D09"/>
    <w:rsid w:val="00692583"/>
    <w:rsid w:val="00716126"/>
    <w:rsid w:val="00784A5D"/>
    <w:rsid w:val="008A6BF8"/>
    <w:rsid w:val="008F30E2"/>
    <w:rsid w:val="00962831"/>
    <w:rsid w:val="009854EF"/>
    <w:rsid w:val="009B33BD"/>
    <w:rsid w:val="009D175D"/>
    <w:rsid w:val="009F5FF3"/>
    <w:rsid w:val="00AF51FA"/>
    <w:rsid w:val="00B014F5"/>
    <w:rsid w:val="00B10E56"/>
    <w:rsid w:val="00B33E41"/>
    <w:rsid w:val="00B41804"/>
    <w:rsid w:val="00B91C2A"/>
    <w:rsid w:val="00B92645"/>
    <w:rsid w:val="00BA43CD"/>
    <w:rsid w:val="00BC0BCD"/>
    <w:rsid w:val="00BE047A"/>
    <w:rsid w:val="00BE7FDC"/>
    <w:rsid w:val="00CB26B7"/>
    <w:rsid w:val="00CB5575"/>
    <w:rsid w:val="00CE60A4"/>
    <w:rsid w:val="00D26E99"/>
    <w:rsid w:val="00DC704E"/>
    <w:rsid w:val="00DD372B"/>
    <w:rsid w:val="00DD588E"/>
    <w:rsid w:val="00E65246"/>
    <w:rsid w:val="00E66989"/>
    <w:rsid w:val="00E76D58"/>
    <w:rsid w:val="00F539EE"/>
    <w:rsid w:val="00F553D0"/>
    <w:rsid w:val="00FB3F5E"/>
    <w:rsid w:val="00FF1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824C0"/>
  <w15:chartTrackingRefBased/>
  <w15:docId w15:val="{D4ED930D-A427-4F6D-89D4-BC943DBB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5D0"/>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721"/>
    <w:pPr>
      <w:tabs>
        <w:tab w:val="center" w:pos="4252"/>
        <w:tab w:val="right" w:pos="8504"/>
      </w:tabs>
      <w:snapToGrid w:val="0"/>
    </w:pPr>
  </w:style>
  <w:style w:type="character" w:customStyle="1" w:styleId="a4">
    <w:name w:val="ヘッダー (文字)"/>
    <w:basedOn w:val="a0"/>
    <w:link w:val="a3"/>
    <w:uiPriority w:val="99"/>
    <w:rsid w:val="00327721"/>
  </w:style>
  <w:style w:type="paragraph" w:styleId="a5">
    <w:name w:val="footer"/>
    <w:basedOn w:val="a"/>
    <w:link w:val="a6"/>
    <w:uiPriority w:val="99"/>
    <w:unhideWhenUsed/>
    <w:rsid w:val="00327721"/>
    <w:pPr>
      <w:tabs>
        <w:tab w:val="center" w:pos="4252"/>
        <w:tab w:val="right" w:pos="8504"/>
      </w:tabs>
      <w:snapToGrid w:val="0"/>
    </w:pPr>
  </w:style>
  <w:style w:type="character" w:customStyle="1" w:styleId="a6">
    <w:name w:val="フッター (文字)"/>
    <w:basedOn w:val="a0"/>
    <w:link w:val="a5"/>
    <w:uiPriority w:val="99"/>
    <w:rsid w:val="00327721"/>
  </w:style>
  <w:style w:type="table" w:styleId="a7">
    <w:name w:val="Table Grid"/>
    <w:basedOn w:val="a1"/>
    <w:uiPriority w:val="39"/>
    <w:rsid w:val="00635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小出　健吾</dc:creator>
  <cp:keywords/>
  <dc:description/>
  <cp:lastModifiedBy>小田　隆義</cp:lastModifiedBy>
  <cp:revision>45</cp:revision>
  <dcterms:created xsi:type="dcterms:W3CDTF">2020-04-05T23:45:00Z</dcterms:created>
  <dcterms:modified xsi:type="dcterms:W3CDTF">2026-06-22T02:32:00Z</dcterms:modified>
</cp:coreProperties>
</file>